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B7113E">
        <w:rPr>
          <w:rFonts w:ascii="Arial" w:hAnsi="Arial" w:cs="Arial" w:hint="eastAsia"/>
          <w:b/>
          <w:bCs/>
          <w:noProof/>
          <w:snapToGrid w:val="0"/>
          <w:sz w:val="28"/>
          <w:szCs w:val="28"/>
        </w:rPr>
        <w:t>6</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FA0162">
        <w:rPr>
          <w:rFonts w:ascii="Arial" w:hAnsi="Arial" w:cs="Arial"/>
          <w:b/>
          <w:bCs/>
          <w:noProof/>
          <w:snapToGrid w:val="0"/>
          <w:sz w:val="28"/>
          <w:szCs w:val="28"/>
        </w:rPr>
        <w:t>R2-</w:t>
      </w:r>
      <w:r w:rsidR="00A9289F">
        <w:rPr>
          <w:rFonts w:ascii="Arial" w:hAnsi="Arial" w:cs="Arial" w:hint="eastAsia"/>
          <w:b/>
          <w:bCs/>
          <w:noProof/>
          <w:snapToGrid w:val="0"/>
          <w:sz w:val="28"/>
          <w:szCs w:val="28"/>
        </w:rPr>
        <w:t>2111040</w:t>
      </w:r>
    </w:p>
    <w:p w:rsidR="00587D55" w:rsidRPr="00A37A55" w:rsidRDefault="00E52A70" w:rsidP="00E52A70">
      <w:pPr>
        <w:widowControl w:val="0"/>
        <w:tabs>
          <w:tab w:val="left" w:pos="1701"/>
          <w:tab w:val="right" w:pos="9923"/>
        </w:tabs>
        <w:spacing w:before="120"/>
        <w:rPr>
          <w:b/>
          <w:sz w:val="24"/>
        </w:rPr>
      </w:pPr>
      <w:r w:rsidRPr="00862C27">
        <w:rPr>
          <w:rFonts w:ascii="Arial" w:hAnsi="Arial" w:cs="Arial"/>
          <w:b/>
          <w:bCs/>
          <w:noProof/>
          <w:sz w:val="28"/>
          <w:szCs w:val="28"/>
          <w:lang w:val="en-GB"/>
        </w:rPr>
        <w:t>O</w:t>
      </w:r>
      <w:r w:rsidRPr="00862C27">
        <w:rPr>
          <w:rFonts w:ascii="Arial" w:hAnsi="Arial" w:cs="Arial" w:hint="eastAsia"/>
          <w:b/>
          <w:bCs/>
          <w:noProof/>
          <w:sz w:val="28"/>
          <w:szCs w:val="28"/>
          <w:lang w:val="en-GB"/>
        </w:rPr>
        <w:t>nline,</w:t>
      </w:r>
      <w:r w:rsidRPr="00862C27">
        <w:rPr>
          <w:rFonts w:ascii="Arial" w:hAnsi="Arial" w:cs="Arial"/>
          <w:b/>
          <w:bCs/>
          <w:noProof/>
          <w:sz w:val="28"/>
          <w:szCs w:val="28"/>
          <w:lang w:val="en-GB"/>
        </w:rPr>
        <w:t xml:space="preserve"> </w:t>
      </w:r>
      <w:r w:rsidR="00B7113E">
        <w:rPr>
          <w:rFonts w:ascii="Arial" w:hAnsi="Arial" w:cs="Arial" w:hint="eastAsia"/>
          <w:b/>
          <w:bCs/>
          <w:noProof/>
          <w:sz w:val="28"/>
          <w:szCs w:val="28"/>
          <w:lang w:val="en-GB"/>
        </w:rPr>
        <w:t>1</w:t>
      </w:r>
      <w:r w:rsidR="00B7113E" w:rsidRPr="00B7113E">
        <w:rPr>
          <w:rFonts w:ascii="Arial" w:hAnsi="Arial" w:cs="Arial" w:hint="eastAsia"/>
          <w:b/>
          <w:bCs/>
          <w:noProof/>
          <w:sz w:val="28"/>
          <w:szCs w:val="28"/>
          <w:vertAlign w:val="superscript"/>
          <w:lang w:val="en-GB"/>
        </w:rPr>
        <w:t>st</w:t>
      </w:r>
      <w:r w:rsidR="00B7113E">
        <w:rPr>
          <w:rFonts w:ascii="Arial" w:hAnsi="Arial" w:cs="Arial" w:hint="eastAsia"/>
          <w:b/>
          <w:bCs/>
          <w:noProof/>
          <w:sz w:val="28"/>
          <w:szCs w:val="28"/>
          <w:lang w:val="en-GB"/>
        </w:rPr>
        <w:t xml:space="preserve"> -11</w:t>
      </w:r>
      <w:r w:rsidR="00B7113E" w:rsidRPr="00B7113E">
        <w:rPr>
          <w:rFonts w:ascii="Arial" w:hAnsi="Arial" w:cs="Arial" w:hint="eastAsia"/>
          <w:b/>
          <w:bCs/>
          <w:noProof/>
          <w:sz w:val="28"/>
          <w:szCs w:val="28"/>
          <w:vertAlign w:val="superscript"/>
          <w:lang w:val="en-GB"/>
        </w:rPr>
        <w:t>th</w:t>
      </w:r>
      <w:r w:rsidR="00862C27">
        <w:rPr>
          <w:rFonts w:ascii="Arial" w:hAnsi="Arial" w:cs="Arial" w:hint="eastAsia"/>
          <w:b/>
          <w:bCs/>
          <w:noProof/>
          <w:sz w:val="28"/>
          <w:szCs w:val="28"/>
          <w:lang w:val="en-GB"/>
        </w:rPr>
        <w:t xml:space="preserve">, </w:t>
      </w:r>
      <w:r w:rsidR="00B7113E">
        <w:rPr>
          <w:rFonts w:ascii="Arial" w:hAnsi="Arial" w:cs="Arial" w:hint="eastAsia"/>
          <w:b/>
          <w:bCs/>
          <w:noProof/>
          <w:sz w:val="28"/>
          <w:szCs w:val="28"/>
          <w:lang w:val="en-GB"/>
        </w:rPr>
        <w:t xml:space="preserve">November, </w:t>
      </w:r>
      <w:r w:rsidRPr="00862C27">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9F201D" w:rsidRPr="009F201D">
        <w:rPr>
          <w:rFonts w:ascii="Arial" w:hAnsi="Arial" w:cs="Arial"/>
          <w:b/>
          <w:bCs/>
          <w:noProof/>
          <w:snapToGrid w:val="0"/>
          <w:sz w:val="28"/>
          <w:szCs w:val="28"/>
        </w:rPr>
        <w:t>Mechanisms for E2E QoS management</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862C27">
        <w:rPr>
          <w:rFonts w:ascii="Arial" w:hAnsi="Arial" w:cs="Arial" w:hint="eastAsia"/>
          <w:b/>
          <w:bCs/>
          <w:noProof/>
          <w:snapToGrid w:val="0"/>
          <w:sz w:val="28"/>
          <w:szCs w:val="28"/>
        </w:rPr>
        <w:t>8</w:t>
      </w:r>
      <w:r w:rsidR="00862C27" w:rsidRPr="00862C27">
        <w:rPr>
          <w:rFonts w:ascii="Arial" w:hAnsi="Arial" w:cs="Arial" w:hint="eastAsia"/>
          <w:b/>
          <w:bCs/>
          <w:noProof/>
          <w:snapToGrid w:val="0"/>
          <w:sz w:val="28"/>
          <w:szCs w:val="28"/>
        </w:rPr>
        <w:t>.7.2</w:t>
      </w:r>
      <w:r w:rsidR="00862C27">
        <w:rPr>
          <w:rFonts w:ascii="Arial" w:hAnsi="Arial" w:cs="Arial" w:hint="eastAsia"/>
          <w:b/>
          <w:bCs/>
          <w:noProof/>
          <w:snapToGrid w:val="0"/>
          <w:sz w:val="28"/>
          <w:szCs w:val="28"/>
        </w:rPr>
        <w:t>.</w:t>
      </w:r>
      <w:r w:rsidR="009F201D">
        <w:rPr>
          <w:rFonts w:ascii="Arial" w:hAnsi="Arial" w:cs="Arial" w:hint="eastAsia"/>
          <w:b/>
          <w:bCs/>
          <w:noProof/>
          <w:snapToGrid w:val="0"/>
          <w:sz w:val="28"/>
          <w:szCs w:val="28"/>
        </w:rPr>
        <w:t>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E60BF4" w:rsidRPr="00E1356C" w:rsidRDefault="00E1356C" w:rsidP="00E1356C">
      <w:pPr>
        <w:ind w:firstLineChars="50" w:firstLine="110"/>
        <w:jc w:val="both"/>
      </w:pPr>
      <w:bookmarkStart w:id="4" w:name="OLE_LINK71"/>
      <w:bookmarkStart w:id="5" w:name="OLE_LINK72"/>
      <w:r w:rsidRPr="00E1356C">
        <w:t xml:space="preserve">E2E </w:t>
      </w:r>
      <w:proofErr w:type="spellStart"/>
      <w:r w:rsidRPr="00E1356C">
        <w:t>QoS</w:t>
      </w:r>
      <w:proofErr w:type="spellEnd"/>
      <w:r w:rsidRPr="00E1356C">
        <w:t xml:space="preserve"> management issue has been discussed in </w:t>
      </w:r>
      <w:proofErr w:type="spellStart"/>
      <w:r w:rsidRPr="00E1356C">
        <w:t>sidelink</w:t>
      </w:r>
      <w:proofErr w:type="spellEnd"/>
      <w:r w:rsidRPr="00E1356C">
        <w:t xml:space="preserve"> relay SI stage. In RAN #92, that issue has been identified as the following: </w:t>
      </w:r>
    </w:p>
    <w:p w:rsidR="00E1356C" w:rsidRPr="00EF3068" w:rsidRDefault="00E1356C" w:rsidP="00E1356C">
      <w:pPr>
        <w:ind w:left="567"/>
        <w:rPr>
          <w:rFonts w:eastAsia="宋体"/>
          <w:i/>
          <w:iCs/>
          <w:u w:val="single"/>
          <w:lang w:val="en-GB"/>
        </w:rPr>
      </w:pPr>
      <w:r w:rsidRPr="00EF3068">
        <w:rPr>
          <w:rFonts w:eastAsia="宋体"/>
          <w:i/>
          <w:iCs/>
          <w:u w:val="single"/>
          <w:lang w:val="en-GB"/>
        </w:rPr>
        <w:t>Work Item objectives specific to Layer-2 (L2) relaying:</w:t>
      </w:r>
    </w:p>
    <w:p w:rsidR="00E1356C" w:rsidRPr="00EF3068" w:rsidRDefault="00E1356C" w:rsidP="00E1356C">
      <w:pPr>
        <w:ind w:firstLineChars="50" w:firstLine="110"/>
        <w:jc w:val="both"/>
        <w:rPr>
          <w:rFonts w:eastAsia="宋体"/>
          <w:i/>
          <w:iCs/>
          <w:u w:val="single"/>
          <w:lang w:val="en-GB"/>
        </w:rPr>
      </w:pPr>
      <w:r w:rsidRPr="00EF3068">
        <w:rPr>
          <w:rFonts w:eastAsia="宋体"/>
          <w:i/>
          <w:iCs/>
          <w:u w:val="single"/>
          <w:lang w:val="en-GB"/>
        </w:rPr>
        <w:t>3.</w:t>
      </w:r>
      <w:r w:rsidRPr="00EF3068">
        <w:rPr>
          <w:rFonts w:eastAsia="宋体"/>
          <w:i/>
          <w:iCs/>
          <w:u w:val="single"/>
          <w:lang w:val="en-GB"/>
        </w:rPr>
        <w:tab/>
        <w:t xml:space="preserve">Specify mechanisms for E2E, i.e. PC5 and </w:t>
      </w:r>
      <w:proofErr w:type="spellStart"/>
      <w:r w:rsidRPr="00EF3068">
        <w:rPr>
          <w:rFonts w:eastAsia="宋体"/>
          <w:i/>
          <w:iCs/>
          <w:u w:val="single"/>
          <w:lang w:val="en-GB"/>
        </w:rPr>
        <w:t>Uu</w:t>
      </w:r>
      <w:proofErr w:type="spellEnd"/>
      <w:r w:rsidRPr="00EF3068">
        <w:rPr>
          <w:rFonts w:eastAsia="宋体"/>
          <w:i/>
          <w:iCs/>
          <w:u w:val="single"/>
          <w:lang w:val="en-GB"/>
        </w:rPr>
        <w:t xml:space="preserve">, </w:t>
      </w:r>
      <w:proofErr w:type="spellStart"/>
      <w:r w:rsidRPr="00EF3068">
        <w:rPr>
          <w:rFonts w:eastAsia="宋体"/>
          <w:i/>
          <w:iCs/>
          <w:u w:val="single"/>
          <w:lang w:val="en-GB"/>
        </w:rPr>
        <w:t>QoS</w:t>
      </w:r>
      <w:proofErr w:type="spellEnd"/>
      <w:r w:rsidRPr="00EF3068">
        <w:rPr>
          <w:rFonts w:eastAsia="宋体"/>
          <w:i/>
          <w:iCs/>
          <w:u w:val="single"/>
          <w:lang w:val="en-GB"/>
        </w:rPr>
        <w:t xml:space="preserve"> management [RAN2]:</w:t>
      </w:r>
    </w:p>
    <w:p w:rsidR="00E1356C" w:rsidRPr="00E1356C" w:rsidRDefault="00E1356C" w:rsidP="00E1356C">
      <w:pPr>
        <w:ind w:firstLineChars="50" w:firstLine="110"/>
        <w:jc w:val="both"/>
      </w:pPr>
      <w:r>
        <w:t>I</w:t>
      </w:r>
      <w:r>
        <w:rPr>
          <w:rFonts w:hint="eastAsia"/>
        </w:rPr>
        <w:t xml:space="preserve">n this paper, we will discuss the handling mechanisms for E2E </w:t>
      </w:r>
      <w:proofErr w:type="spellStart"/>
      <w:r>
        <w:rPr>
          <w:rFonts w:hint="eastAsia"/>
        </w:rPr>
        <w:t>QoS</w:t>
      </w:r>
      <w:proofErr w:type="spellEnd"/>
      <w:r>
        <w:rPr>
          <w:rFonts w:hint="eastAsia"/>
        </w:rPr>
        <w:t xml:space="preserve"> management. </w:t>
      </w:r>
    </w:p>
    <w:p w:rsidR="006E39A5" w:rsidRDefault="006E39A5" w:rsidP="00E60BF4">
      <w:pPr>
        <w:pStyle w:val="1"/>
        <w:rPr>
          <w:lang w:eastAsia="zh-CN"/>
        </w:rPr>
      </w:pPr>
      <w:r>
        <w:t>D</w:t>
      </w:r>
      <w:r>
        <w:rPr>
          <w:rFonts w:hint="eastAsia"/>
        </w:rPr>
        <w:t>iscussion</w:t>
      </w:r>
    </w:p>
    <w:p w:rsidR="00E1356C" w:rsidRPr="00343074" w:rsidRDefault="00750847" w:rsidP="00FB58F0">
      <w:pPr>
        <w:ind w:firstLineChars="50" w:firstLine="110"/>
        <w:jc w:val="both"/>
      </w:pPr>
      <w:r>
        <w:t>A</w:t>
      </w:r>
      <w:r>
        <w:rPr>
          <w:rFonts w:hint="eastAsia"/>
        </w:rPr>
        <w:t xml:space="preserve">s </w:t>
      </w:r>
      <w:r w:rsidR="004B10F8">
        <w:t>described</w:t>
      </w:r>
      <w:r>
        <w:rPr>
          <w:rFonts w:hint="eastAsia"/>
        </w:rPr>
        <w:t xml:space="preserve"> in TR 38.836 [1], during </w:t>
      </w:r>
      <w:r w:rsidRPr="00343074">
        <w:t>session establish</w:t>
      </w:r>
      <w:r>
        <w:rPr>
          <w:rFonts w:hint="eastAsia"/>
        </w:rPr>
        <w:t>ment</w:t>
      </w:r>
      <w:r w:rsidRPr="00343074">
        <w:t xml:space="preserve"> between Remote UE and network in case of L2 UE-to-Network Relay</w:t>
      </w:r>
      <w:r>
        <w:rPr>
          <w:rFonts w:hint="eastAsia"/>
        </w:rPr>
        <w:t>, the</w:t>
      </w:r>
      <w:r w:rsidRPr="00750847">
        <w:t xml:space="preserve"> </w:t>
      </w:r>
      <w:proofErr w:type="spellStart"/>
      <w:r w:rsidRPr="00343074">
        <w:t>QoS</w:t>
      </w:r>
      <w:proofErr w:type="spellEnd"/>
      <w:r w:rsidRPr="00343074">
        <w:t xml:space="preserve"> breakdown over </w:t>
      </w:r>
      <w:proofErr w:type="spellStart"/>
      <w:r w:rsidRPr="00343074">
        <w:t>Uu</w:t>
      </w:r>
      <w:proofErr w:type="spellEnd"/>
      <w:r w:rsidRPr="00343074">
        <w:t xml:space="preserve"> and PC5 for the end-to-end </w:t>
      </w:r>
      <w:proofErr w:type="spellStart"/>
      <w:r w:rsidRPr="00343074">
        <w:t>QoS</w:t>
      </w:r>
      <w:proofErr w:type="spellEnd"/>
      <w:r w:rsidRPr="00343074">
        <w:t xml:space="preserve"> </w:t>
      </w:r>
      <w:bookmarkStart w:id="6" w:name="OLE_LINK1"/>
      <w:bookmarkStart w:id="7" w:name="OLE_LINK2"/>
      <w:r w:rsidRPr="00343074">
        <w:t>enforcement</w:t>
      </w:r>
      <w:bookmarkEnd w:id="6"/>
      <w:bookmarkEnd w:id="7"/>
      <w:r>
        <w:rPr>
          <w:rFonts w:hint="eastAsia"/>
        </w:rPr>
        <w:t xml:space="preserve"> is handled by </w:t>
      </w:r>
      <w:proofErr w:type="spellStart"/>
      <w:r w:rsidRPr="00343074">
        <w:t>gNB</w:t>
      </w:r>
      <w:proofErr w:type="spellEnd"/>
      <w:r w:rsidRPr="00343074">
        <w:t xml:space="preserve"> implementation</w:t>
      </w:r>
      <w:bookmarkStart w:id="8" w:name="_Hlk59519041"/>
      <w:r w:rsidR="00EF3068">
        <w:rPr>
          <w:rFonts w:hint="eastAsia"/>
        </w:rPr>
        <w:t xml:space="preserve">. </w:t>
      </w:r>
      <w:r w:rsidR="00E1356C" w:rsidRPr="00343074">
        <w:t xml:space="preserve">Details of handling in case PC5 RLC channels with different end-to-end </w:t>
      </w:r>
      <w:proofErr w:type="spellStart"/>
      <w:r w:rsidR="00E1356C" w:rsidRPr="00343074">
        <w:t>QoS</w:t>
      </w:r>
      <w:proofErr w:type="spellEnd"/>
      <w:r w:rsidR="00E1356C" w:rsidRPr="00343074">
        <w:t xml:space="preserve"> are mapped to the same </w:t>
      </w:r>
      <w:proofErr w:type="spellStart"/>
      <w:r w:rsidR="00E1356C" w:rsidRPr="00343074">
        <w:t>Uu</w:t>
      </w:r>
      <w:proofErr w:type="spellEnd"/>
      <w:r w:rsidR="00E1356C" w:rsidRPr="00343074">
        <w:t xml:space="preserve"> RLC channel can be discussed in WI phase.</w:t>
      </w:r>
    </w:p>
    <w:bookmarkEnd w:id="8"/>
    <w:p w:rsidR="001E73DF" w:rsidRDefault="00EF3068" w:rsidP="004F54FC">
      <w:pPr>
        <w:ind w:firstLineChars="50" w:firstLine="110"/>
        <w:jc w:val="both"/>
      </w:pPr>
      <w:r>
        <w:rPr>
          <w:lang w:val="en-GB"/>
        </w:rPr>
        <w:t>I</w:t>
      </w:r>
      <w:r>
        <w:rPr>
          <w:rFonts w:hint="eastAsia"/>
          <w:lang w:val="en-GB"/>
        </w:rPr>
        <w:t xml:space="preserve">n TR 23.752, solution #7 is selected by SA </w:t>
      </w:r>
      <w:r w:rsidR="001E73DF">
        <w:rPr>
          <w:rFonts w:hint="eastAsia"/>
          <w:lang w:val="en-GB"/>
        </w:rPr>
        <w:t>as the</w:t>
      </w:r>
      <w:r>
        <w:rPr>
          <w:rFonts w:hint="eastAsia"/>
          <w:lang w:val="en-GB"/>
        </w:rPr>
        <w:t xml:space="preserve"> </w:t>
      </w:r>
      <w:proofErr w:type="spellStart"/>
      <w:r>
        <w:rPr>
          <w:rFonts w:hint="eastAsia"/>
          <w:lang w:val="en-GB"/>
        </w:rPr>
        <w:t>QoS</w:t>
      </w:r>
      <w:proofErr w:type="spellEnd"/>
      <w:r>
        <w:rPr>
          <w:rFonts w:hint="eastAsia"/>
          <w:lang w:val="en-GB"/>
        </w:rPr>
        <w:t xml:space="preserve"> solution for L2 UE to network. </w:t>
      </w:r>
      <w:r>
        <w:rPr>
          <w:lang w:val="en-GB"/>
        </w:rPr>
        <w:t>I</w:t>
      </w:r>
      <w:r>
        <w:rPr>
          <w:rFonts w:hint="eastAsia"/>
          <w:lang w:val="en-GB"/>
        </w:rPr>
        <w:t xml:space="preserve">n solution #7, </w:t>
      </w:r>
      <w:r w:rsidRPr="00A7799E">
        <w:t xml:space="preserve">5GS flow-based </w:t>
      </w:r>
      <w:proofErr w:type="spellStart"/>
      <w:r w:rsidRPr="001E73DF">
        <w:t>QoS</w:t>
      </w:r>
      <w:proofErr w:type="spellEnd"/>
      <w:r w:rsidRPr="001E73DF">
        <w:t xml:space="preserve"> concept in particular should be reused between</w:t>
      </w:r>
      <w:r w:rsidR="001E73DF" w:rsidRPr="001E73DF">
        <w:t xml:space="preserve"> the Remote UE and the network</w:t>
      </w:r>
      <w:r w:rsidR="001E73DF" w:rsidRPr="001E73DF">
        <w:rPr>
          <w:rFonts w:hint="eastAsia"/>
        </w:rPr>
        <w:t>. RAN receive</w:t>
      </w:r>
      <w:r w:rsidR="001E73DF">
        <w:rPr>
          <w:rFonts w:hint="eastAsia"/>
        </w:rPr>
        <w:t>s</w:t>
      </w:r>
      <w:r w:rsidR="001E73DF" w:rsidRPr="001E73DF">
        <w:rPr>
          <w:rFonts w:hint="eastAsia"/>
        </w:rPr>
        <w:t xml:space="preserve"> </w:t>
      </w:r>
      <w:proofErr w:type="spellStart"/>
      <w:r w:rsidR="001E73DF" w:rsidRPr="001E73DF">
        <w:rPr>
          <w:rFonts w:hint="eastAsia"/>
        </w:rPr>
        <w:t>QoS</w:t>
      </w:r>
      <w:proofErr w:type="spellEnd"/>
      <w:r w:rsidR="001E73DF" w:rsidRPr="001E73DF">
        <w:t xml:space="preserve"> profile from the CN</w:t>
      </w:r>
      <w:r w:rsidR="001E73DF">
        <w:rPr>
          <w:rFonts w:hint="eastAsia"/>
        </w:rPr>
        <w:t xml:space="preserve"> </w:t>
      </w:r>
      <w:r w:rsidR="001E73DF">
        <w:t>and</w:t>
      </w:r>
      <w:r w:rsidR="001E73DF">
        <w:rPr>
          <w:rFonts w:hint="eastAsia"/>
        </w:rPr>
        <w:t xml:space="preserve"> </w:t>
      </w:r>
      <w:r w:rsidR="001E73DF" w:rsidRPr="00A7799E">
        <w:t xml:space="preserve">performs </w:t>
      </w:r>
      <w:proofErr w:type="spellStart"/>
      <w:r w:rsidR="001E73DF" w:rsidRPr="00A7799E">
        <w:t>QoS</w:t>
      </w:r>
      <w:proofErr w:type="spellEnd"/>
      <w:r w:rsidR="001E73DF" w:rsidRPr="00A7799E">
        <w:t xml:space="preserve"> enforcement for PC5 interface and </w:t>
      </w:r>
      <w:proofErr w:type="spellStart"/>
      <w:r w:rsidR="001E73DF" w:rsidRPr="00A7799E">
        <w:t>Uu</w:t>
      </w:r>
      <w:proofErr w:type="spellEnd"/>
      <w:r w:rsidR="001E73DF" w:rsidRPr="00A7799E">
        <w:t xml:space="preserve"> interfaces</w:t>
      </w:r>
      <w:r w:rsidR="001E73DF">
        <w:rPr>
          <w:rFonts w:hint="eastAsia"/>
        </w:rPr>
        <w:t xml:space="preserve">. </w:t>
      </w:r>
      <w:proofErr w:type="spellStart"/>
      <w:proofErr w:type="gramStart"/>
      <w:r w:rsidR="001E73DF" w:rsidRPr="00343074">
        <w:t>gNB</w:t>
      </w:r>
      <w:proofErr w:type="spellEnd"/>
      <w:proofErr w:type="gramEnd"/>
      <w:r w:rsidR="001E73DF">
        <w:rPr>
          <w:rFonts w:hint="eastAsia"/>
        </w:rPr>
        <w:t xml:space="preserve"> allocate the </w:t>
      </w:r>
      <w:proofErr w:type="spellStart"/>
      <w:r w:rsidR="001E73DF">
        <w:rPr>
          <w:rFonts w:hint="eastAsia"/>
        </w:rPr>
        <w:t>QoS</w:t>
      </w:r>
      <w:proofErr w:type="spellEnd"/>
      <w:r w:rsidR="001E73DF">
        <w:rPr>
          <w:rFonts w:hint="eastAsia"/>
        </w:rPr>
        <w:t xml:space="preserve"> metrics, e.g. PDB, PER, between PC5 interface and </w:t>
      </w:r>
      <w:proofErr w:type="spellStart"/>
      <w:r w:rsidR="001E73DF">
        <w:rPr>
          <w:rFonts w:hint="eastAsia"/>
        </w:rPr>
        <w:t>uu</w:t>
      </w:r>
      <w:proofErr w:type="spellEnd"/>
      <w:r w:rsidR="001E73DF">
        <w:rPr>
          <w:rFonts w:hint="eastAsia"/>
        </w:rPr>
        <w:t xml:space="preserve"> interface.</w:t>
      </w:r>
    </w:p>
    <w:p w:rsidR="00FB58F0" w:rsidRDefault="001E73DF" w:rsidP="00FB58F0">
      <w:pPr>
        <w:ind w:firstLineChars="50" w:firstLine="110"/>
        <w:jc w:val="both"/>
      </w:pPr>
      <w:proofErr w:type="spellStart"/>
      <w:proofErr w:type="gramStart"/>
      <w:r w:rsidRPr="00FB58F0">
        <w:t>gNB</w:t>
      </w:r>
      <w:proofErr w:type="spellEnd"/>
      <w:proofErr w:type="gramEnd"/>
      <w:r w:rsidRPr="00FB58F0">
        <w:rPr>
          <w:rFonts w:hint="eastAsia"/>
        </w:rPr>
        <w:t xml:space="preserve"> may relay on some parameters and rule </w:t>
      </w:r>
      <w:r w:rsidR="00601013">
        <w:rPr>
          <w:rFonts w:hint="eastAsia"/>
        </w:rPr>
        <w:t xml:space="preserve">as reference </w:t>
      </w:r>
      <w:r w:rsidRPr="00FB58F0">
        <w:rPr>
          <w:rFonts w:hint="eastAsia"/>
        </w:rPr>
        <w:t xml:space="preserve">to </w:t>
      </w:r>
      <w:r w:rsidRPr="00FB58F0">
        <w:t>performs</w:t>
      </w:r>
      <w:r w:rsidRPr="00FB58F0">
        <w:rPr>
          <w:rFonts w:hint="eastAsia"/>
        </w:rPr>
        <w:t xml:space="preserve"> </w:t>
      </w:r>
      <w:proofErr w:type="spellStart"/>
      <w:r w:rsidRPr="00FB58F0">
        <w:rPr>
          <w:rFonts w:hint="eastAsia"/>
        </w:rPr>
        <w:t>QoS</w:t>
      </w:r>
      <w:proofErr w:type="spellEnd"/>
      <w:r w:rsidRPr="00FB58F0">
        <w:rPr>
          <w:rFonts w:hint="eastAsia"/>
        </w:rPr>
        <w:t xml:space="preserve"> breakdown. </w:t>
      </w:r>
      <w:r w:rsidR="00FB58F0" w:rsidRPr="00FB58F0">
        <w:t>T</w:t>
      </w:r>
      <w:r w:rsidR="00FB58F0" w:rsidRPr="00FB58F0">
        <w:rPr>
          <w:rFonts w:hint="eastAsia"/>
        </w:rPr>
        <w:t>hose parameters can be provided by remote UE and relay UE, f</w:t>
      </w:r>
      <w:r w:rsidRPr="00FB58F0">
        <w:rPr>
          <w:rFonts w:hint="eastAsia"/>
        </w:rPr>
        <w:t xml:space="preserve">or example, PC5 link quality and </w:t>
      </w:r>
      <w:proofErr w:type="spellStart"/>
      <w:r w:rsidRPr="00FB58F0">
        <w:rPr>
          <w:rFonts w:hint="eastAsia"/>
        </w:rPr>
        <w:t>uu</w:t>
      </w:r>
      <w:proofErr w:type="spellEnd"/>
      <w:r w:rsidRPr="00FB58F0">
        <w:rPr>
          <w:rFonts w:hint="eastAsia"/>
        </w:rPr>
        <w:t xml:space="preserve"> link quality, overload of relay, number of remote UEs connected to one relay UE and etc. </w:t>
      </w:r>
      <w:r w:rsidR="00FB58F0" w:rsidRPr="00FB58F0">
        <w:rPr>
          <w:rFonts w:hint="eastAsia"/>
        </w:rPr>
        <w:t xml:space="preserve">The rule is </w:t>
      </w:r>
      <w:r w:rsidR="00FB58F0">
        <w:rPr>
          <w:rFonts w:hint="eastAsia"/>
        </w:rPr>
        <w:t xml:space="preserve">about </w:t>
      </w:r>
      <w:r w:rsidR="00FB58F0" w:rsidRPr="00FB58F0">
        <w:rPr>
          <w:rFonts w:hint="eastAsia"/>
        </w:rPr>
        <w:t>how to</w:t>
      </w:r>
      <w:r w:rsidR="00FB58F0">
        <w:rPr>
          <w:rFonts w:hint="eastAsia"/>
        </w:rPr>
        <w:t xml:space="preserve"> perform</w:t>
      </w:r>
      <w:r w:rsidR="00FB58F0" w:rsidRPr="00FB58F0">
        <w:rPr>
          <w:rFonts w:hint="eastAsia"/>
        </w:rPr>
        <w:t xml:space="preserve"> </w:t>
      </w:r>
      <w:r w:rsidR="00FB58F0">
        <w:rPr>
          <w:rFonts w:hint="eastAsia"/>
        </w:rPr>
        <w:t>g</w:t>
      </w:r>
      <w:r w:rsidR="00FB58F0" w:rsidRPr="00FB58F0">
        <w:t>radation and classification</w:t>
      </w:r>
      <w:r w:rsidR="00FB58F0">
        <w:rPr>
          <w:rFonts w:hint="eastAsia"/>
        </w:rPr>
        <w:t xml:space="preserve"> with those </w:t>
      </w:r>
      <w:r w:rsidR="00FB58F0">
        <w:t>parameters</w:t>
      </w:r>
      <w:r w:rsidR="00FB58F0">
        <w:rPr>
          <w:rFonts w:hint="eastAsia"/>
        </w:rPr>
        <w:t xml:space="preserve">. </w:t>
      </w:r>
      <w:r w:rsidR="00FB58F0">
        <w:t>O</w:t>
      </w:r>
      <w:r w:rsidR="00FB58F0">
        <w:rPr>
          <w:rFonts w:hint="eastAsia"/>
        </w:rPr>
        <w:t xml:space="preserve">n the </w:t>
      </w:r>
      <w:r w:rsidR="00FB58F0">
        <w:t>anothe</w:t>
      </w:r>
      <w:r w:rsidR="00FB58F0">
        <w:rPr>
          <w:rFonts w:hint="eastAsia"/>
        </w:rPr>
        <w:t xml:space="preserve">r hand, </w:t>
      </w:r>
      <w:proofErr w:type="spellStart"/>
      <w:r w:rsidR="00FB58F0">
        <w:rPr>
          <w:rFonts w:hint="eastAsia"/>
        </w:rPr>
        <w:t>QoS</w:t>
      </w:r>
      <w:proofErr w:type="spellEnd"/>
      <w:r w:rsidR="00FB58F0">
        <w:rPr>
          <w:rFonts w:hint="eastAsia"/>
        </w:rPr>
        <w:t xml:space="preserve"> breakdown is not a static procedure for the </w:t>
      </w:r>
      <w:r w:rsidR="00FB58F0">
        <w:t>variability</w:t>
      </w:r>
      <w:r w:rsidR="00FB58F0">
        <w:rPr>
          <w:rFonts w:hint="eastAsia"/>
        </w:rPr>
        <w:t xml:space="preserve"> of PC5 link between remote UE and relay UE and </w:t>
      </w:r>
      <w:proofErr w:type="spellStart"/>
      <w:r w:rsidR="00FB58F0">
        <w:rPr>
          <w:rFonts w:hint="eastAsia"/>
        </w:rPr>
        <w:t>uu</w:t>
      </w:r>
      <w:proofErr w:type="spellEnd"/>
      <w:r w:rsidR="00FB58F0">
        <w:rPr>
          <w:rFonts w:hint="eastAsia"/>
        </w:rPr>
        <w:t xml:space="preserve"> link for relay UE. </w:t>
      </w:r>
      <w:r w:rsidR="000A5AF9">
        <w:t>R</w:t>
      </w:r>
      <w:r w:rsidR="000A5AF9">
        <w:rPr>
          <w:rFonts w:hint="eastAsia"/>
        </w:rPr>
        <w:t xml:space="preserve">e-allocated of </w:t>
      </w:r>
      <w:proofErr w:type="spellStart"/>
      <w:r w:rsidR="000A5AF9">
        <w:rPr>
          <w:rFonts w:hint="eastAsia"/>
        </w:rPr>
        <w:t>QoS</w:t>
      </w:r>
      <w:proofErr w:type="spellEnd"/>
      <w:r w:rsidR="000A5AF9">
        <w:rPr>
          <w:rFonts w:hint="eastAsia"/>
        </w:rPr>
        <w:t xml:space="preserve"> </w:t>
      </w:r>
      <w:r w:rsidR="000A5AF9" w:rsidRPr="00343074">
        <w:t>enforcement</w:t>
      </w:r>
      <w:r w:rsidR="000A5AF9">
        <w:rPr>
          <w:rFonts w:hint="eastAsia"/>
        </w:rPr>
        <w:t xml:space="preserve"> should be triggered when PC5 link condition and/or </w:t>
      </w:r>
      <w:proofErr w:type="spellStart"/>
      <w:r w:rsidR="000A5AF9">
        <w:rPr>
          <w:rFonts w:hint="eastAsia"/>
        </w:rPr>
        <w:t>uu</w:t>
      </w:r>
      <w:proofErr w:type="spellEnd"/>
      <w:r w:rsidR="000A5AF9">
        <w:rPr>
          <w:rFonts w:hint="eastAsia"/>
        </w:rPr>
        <w:t xml:space="preserve"> link condition changed. </w:t>
      </w:r>
      <w:r w:rsidR="00957992">
        <w:t>F</w:t>
      </w:r>
      <w:r w:rsidR="00957992">
        <w:rPr>
          <w:rFonts w:hint="eastAsia"/>
        </w:rPr>
        <w:t xml:space="preserve">rom that perspective, </w:t>
      </w:r>
      <w:proofErr w:type="spellStart"/>
      <w:r w:rsidR="00957992">
        <w:rPr>
          <w:rFonts w:hint="eastAsia"/>
        </w:rPr>
        <w:t>gNB</w:t>
      </w:r>
      <w:proofErr w:type="spellEnd"/>
      <w:r w:rsidR="00957992">
        <w:rPr>
          <w:rFonts w:hint="eastAsia"/>
        </w:rPr>
        <w:t xml:space="preserve"> triggered </w:t>
      </w:r>
      <w:proofErr w:type="spellStart"/>
      <w:r w:rsidR="00957992">
        <w:rPr>
          <w:rFonts w:hint="eastAsia"/>
        </w:rPr>
        <w:t>QoS</w:t>
      </w:r>
      <w:proofErr w:type="spellEnd"/>
      <w:r w:rsidR="00957992">
        <w:rPr>
          <w:rFonts w:hint="eastAsia"/>
        </w:rPr>
        <w:t xml:space="preserve"> </w:t>
      </w:r>
      <w:r w:rsidR="00957992">
        <w:t>relative</w:t>
      </w:r>
      <w:r w:rsidR="00957992">
        <w:rPr>
          <w:rFonts w:hint="eastAsia"/>
        </w:rPr>
        <w:t xml:space="preserve"> </w:t>
      </w:r>
      <w:r w:rsidR="00957992">
        <w:lastRenderedPageBreak/>
        <w:t>parameter</w:t>
      </w:r>
      <w:r w:rsidR="00957992">
        <w:rPr>
          <w:rFonts w:hint="eastAsia"/>
        </w:rPr>
        <w:t xml:space="preserve"> report </w:t>
      </w:r>
      <w:r w:rsidR="00601013">
        <w:rPr>
          <w:rFonts w:hint="eastAsia"/>
        </w:rPr>
        <w:t xml:space="preserve">and </w:t>
      </w:r>
      <w:r w:rsidR="00957992">
        <w:rPr>
          <w:rFonts w:hint="eastAsia"/>
        </w:rPr>
        <w:t>r</w:t>
      </w:r>
      <w:r w:rsidR="00601013">
        <w:rPr>
          <w:rFonts w:hint="eastAsia"/>
        </w:rPr>
        <w:t>elay</w:t>
      </w:r>
      <w:r w:rsidR="00957992">
        <w:rPr>
          <w:rFonts w:hint="eastAsia"/>
        </w:rPr>
        <w:t xml:space="preserve"> UE triggered parameter report are both necessary.</w:t>
      </w:r>
      <w:r w:rsidR="00832A91">
        <w:rPr>
          <w:rFonts w:hint="eastAsia"/>
        </w:rPr>
        <w:t xml:space="preserve"> Fig.1 illustrates the procedure of </w:t>
      </w:r>
      <w:proofErr w:type="spellStart"/>
      <w:r w:rsidR="00832A91">
        <w:rPr>
          <w:rFonts w:hint="eastAsia"/>
        </w:rPr>
        <w:t>gNB</w:t>
      </w:r>
      <w:proofErr w:type="spellEnd"/>
      <w:r w:rsidR="00832A91">
        <w:rPr>
          <w:rFonts w:hint="eastAsia"/>
        </w:rPr>
        <w:t xml:space="preserve"> triggered PC5 link and </w:t>
      </w:r>
      <w:proofErr w:type="spellStart"/>
      <w:r w:rsidR="00832A91">
        <w:rPr>
          <w:rFonts w:hint="eastAsia"/>
        </w:rPr>
        <w:t>uu</w:t>
      </w:r>
      <w:proofErr w:type="spellEnd"/>
      <w:r w:rsidR="00832A91">
        <w:rPr>
          <w:rFonts w:hint="eastAsia"/>
        </w:rPr>
        <w:t xml:space="preserve"> link condition report.</w:t>
      </w:r>
    </w:p>
    <w:p w:rsidR="00601013" w:rsidRDefault="00D4259E" w:rsidP="00832A91">
      <w:pPr>
        <w:ind w:firstLineChars="50" w:firstLine="100"/>
        <w:jc w:val="both"/>
      </w:pPr>
      <w:r w:rsidRPr="00D4259E">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4.65pt;margin-top:-6.9pt;width:382.05pt;height:217.9pt;z-index:251660288">
            <v:imagedata r:id="rId9" o:title=""/>
          </v:shape>
          <o:OLEObject Type="Embed" ProgID="Visio.Drawing.11" ShapeID="_x0000_s1027" DrawAspect="Content" ObjectID="_1696410497" r:id="rId10"/>
        </w:pict>
      </w: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ind w:firstLineChars="50" w:firstLine="110"/>
        <w:jc w:val="both"/>
      </w:pPr>
    </w:p>
    <w:p w:rsidR="00832A91" w:rsidRDefault="00832A91" w:rsidP="00832A91">
      <w:pPr>
        <w:jc w:val="both"/>
      </w:pPr>
    </w:p>
    <w:p w:rsidR="00832A91" w:rsidRPr="00F17DDD" w:rsidRDefault="00832A91" w:rsidP="00F17DDD">
      <w:pPr>
        <w:ind w:firstLineChars="50" w:firstLine="110"/>
        <w:jc w:val="center"/>
      </w:pPr>
      <w:r>
        <w:rPr>
          <w:rFonts w:hint="eastAsia"/>
        </w:rPr>
        <w:t xml:space="preserve">Fig.1 Procedure of </w:t>
      </w:r>
      <w:proofErr w:type="spellStart"/>
      <w:r>
        <w:rPr>
          <w:rFonts w:hint="eastAsia"/>
        </w:rPr>
        <w:t>QoS</w:t>
      </w:r>
      <w:proofErr w:type="spellEnd"/>
      <w:r>
        <w:rPr>
          <w:rFonts w:hint="eastAsia"/>
        </w:rPr>
        <w:t xml:space="preserve"> breakdown reconfiguration</w:t>
      </w:r>
    </w:p>
    <w:p w:rsidR="00862C27" w:rsidRPr="00A14BEB" w:rsidRDefault="00E54018" w:rsidP="00474796">
      <w:pPr>
        <w:tabs>
          <w:tab w:val="left" w:pos="840"/>
        </w:tabs>
        <w:jc w:val="both"/>
        <w:rPr>
          <w:b/>
        </w:rPr>
      </w:pPr>
      <w:bookmarkStart w:id="9" w:name="_Hlk59519022"/>
      <w:bookmarkEnd w:id="4"/>
      <w:bookmarkEnd w:id="5"/>
      <w:r w:rsidRPr="00A14BEB">
        <w:rPr>
          <w:b/>
        </w:rPr>
        <w:t>P</w:t>
      </w:r>
      <w:r w:rsidRPr="00A14BEB">
        <w:rPr>
          <w:rFonts w:hint="eastAsia"/>
          <w:b/>
        </w:rPr>
        <w:t xml:space="preserve">roposal </w:t>
      </w:r>
      <w:r w:rsidR="00601013" w:rsidRPr="00A14BEB">
        <w:rPr>
          <w:rFonts w:hint="eastAsia"/>
          <w:b/>
        </w:rPr>
        <w:t>1</w:t>
      </w:r>
      <w:r w:rsidRPr="00A14BEB">
        <w:rPr>
          <w:rFonts w:hint="eastAsia"/>
          <w:b/>
        </w:rPr>
        <w:t xml:space="preserve">: </w:t>
      </w:r>
      <w:r w:rsidR="00601013" w:rsidRPr="00A14BEB">
        <w:rPr>
          <w:rFonts w:hint="eastAsia"/>
          <w:b/>
        </w:rPr>
        <w:t>Relay UE report</w:t>
      </w:r>
      <w:r w:rsidR="002319E2" w:rsidRPr="00A14BEB">
        <w:rPr>
          <w:rFonts w:hint="eastAsia"/>
          <w:b/>
        </w:rPr>
        <w:t>s</w:t>
      </w:r>
      <w:r w:rsidR="00601013" w:rsidRPr="00A14BEB">
        <w:rPr>
          <w:rFonts w:hint="eastAsia"/>
          <w:b/>
        </w:rPr>
        <w:t xml:space="preserve"> PC5 link and </w:t>
      </w:r>
      <w:proofErr w:type="spellStart"/>
      <w:r w:rsidR="00601013" w:rsidRPr="00A14BEB">
        <w:rPr>
          <w:rFonts w:hint="eastAsia"/>
          <w:b/>
        </w:rPr>
        <w:t>uu</w:t>
      </w:r>
      <w:proofErr w:type="spellEnd"/>
      <w:r w:rsidR="00601013" w:rsidRPr="00A14BEB">
        <w:rPr>
          <w:rFonts w:hint="eastAsia"/>
          <w:b/>
        </w:rPr>
        <w:t xml:space="preserve"> link condition to </w:t>
      </w:r>
      <w:proofErr w:type="spellStart"/>
      <w:r w:rsidR="00601013" w:rsidRPr="00A14BEB">
        <w:rPr>
          <w:b/>
        </w:rPr>
        <w:t>gNB</w:t>
      </w:r>
      <w:proofErr w:type="spellEnd"/>
      <w:r w:rsidR="00601013" w:rsidRPr="00A14BEB">
        <w:rPr>
          <w:rFonts w:hint="eastAsia"/>
          <w:b/>
        </w:rPr>
        <w:t xml:space="preserve"> as reference to </w:t>
      </w:r>
      <w:r w:rsidR="00601013" w:rsidRPr="00A14BEB">
        <w:rPr>
          <w:b/>
        </w:rPr>
        <w:t>performs</w:t>
      </w:r>
      <w:r w:rsidR="00601013" w:rsidRPr="00A14BEB">
        <w:rPr>
          <w:rFonts w:hint="eastAsia"/>
          <w:b/>
        </w:rPr>
        <w:t xml:space="preserve"> </w:t>
      </w:r>
      <w:proofErr w:type="spellStart"/>
      <w:r w:rsidR="00601013" w:rsidRPr="00A14BEB">
        <w:rPr>
          <w:rFonts w:hint="eastAsia"/>
          <w:b/>
        </w:rPr>
        <w:t>QoS</w:t>
      </w:r>
      <w:proofErr w:type="spellEnd"/>
      <w:r w:rsidR="00601013" w:rsidRPr="00A14BEB">
        <w:rPr>
          <w:rFonts w:hint="eastAsia"/>
          <w:b/>
        </w:rPr>
        <w:t xml:space="preserve"> breakdown.</w:t>
      </w:r>
    </w:p>
    <w:p w:rsidR="004F54FC" w:rsidRPr="004F54FC" w:rsidRDefault="004F54FC" w:rsidP="004F54FC">
      <w:pPr>
        <w:ind w:firstLineChars="50" w:firstLine="110"/>
        <w:jc w:val="both"/>
      </w:pPr>
      <w:r w:rsidRPr="004F54FC">
        <w:rPr>
          <w:rFonts w:hint="eastAsia"/>
        </w:rPr>
        <w:t xml:space="preserve">E2E </w:t>
      </w:r>
      <w:proofErr w:type="spellStart"/>
      <w:r w:rsidRPr="004F54FC">
        <w:rPr>
          <w:rFonts w:hint="eastAsia"/>
        </w:rPr>
        <w:t>QoS</w:t>
      </w:r>
      <w:proofErr w:type="spellEnd"/>
      <w:r>
        <w:rPr>
          <w:rFonts w:hint="eastAsia"/>
        </w:rPr>
        <w:t xml:space="preserve"> is </w:t>
      </w:r>
      <w:r w:rsidRPr="004F54FC">
        <w:t xml:space="preserve">related to </w:t>
      </w:r>
      <w:r>
        <w:rPr>
          <w:rFonts w:hint="eastAsia"/>
        </w:rPr>
        <w:t>traffic</w:t>
      </w:r>
      <w:r w:rsidRPr="004F54FC">
        <w:t xml:space="preserve"> and</w:t>
      </w:r>
      <w:r>
        <w:rPr>
          <w:rFonts w:hint="eastAsia"/>
        </w:rPr>
        <w:t xml:space="preserve"> those PDB, PER and priority</w:t>
      </w:r>
      <w:r w:rsidRPr="004F54FC">
        <w:t xml:space="preserve"> is a relatively fixed value.</w:t>
      </w:r>
      <w:r>
        <w:rPr>
          <w:rFonts w:hint="eastAsia"/>
        </w:rPr>
        <w:t xml:space="preserve"> </w:t>
      </w:r>
      <w:r>
        <w:t>W</w:t>
      </w:r>
      <w:r>
        <w:rPr>
          <w:rFonts w:hint="eastAsia"/>
        </w:rPr>
        <w:t xml:space="preserve">hen </w:t>
      </w:r>
      <w:proofErr w:type="spellStart"/>
      <w:r>
        <w:rPr>
          <w:rFonts w:hint="eastAsia"/>
        </w:rPr>
        <w:t>QoS</w:t>
      </w:r>
      <w:proofErr w:type="spellEnd"/>
      <w:r>
        <w:rPr>
          <w:rFonts w:hint="eastAsia"/>
        </w:rPr>
        <w:t xml:space="preserve"> breakdown reconfiguration caused by PC5 link and/or </w:t>
      </w:r>
      <w:proofErr w:type="spellStart"/>
      <w:r>
        <w:rPr>
          <w:rFonts w:hint="eastAsia"/>
        </w:rPr>
        <w:t>uu</w:t>
      </w:r>
      <w:proofErr w:type="spellEnd"/>
      <w:r>
        <w:rPr>
          <w:rFonts w:hint="eastAsia"/>
        </w:rPr>
        <w:t xml:space="preserve"> link change o</w:t>
      </w:r>
      <w:r>
        <w:t>ccur</w:t>
      </w:r>
      <w:r>
        <w:rPr>
          <w:rFonts w:hint="eastAsia"/>
        </w:rPr>
        <w:t>s,</w:t>
      </w:r>
      <w:r w:rsidR="00940CAE">
        <w:rPr>
          <w:rFonts w:hint="eastAsia"/>
        </w:rPr>
        <w:t xml:space="preserve"> the mapping rule from </w:t>
      </w:r>
      <w:proofErr w:type="spellStart"/>
      <w:r w:rsidR="00940CAE">
        <w:rPr>
          <w:rFonts w:hint="eastAsia"/>
        </w:rPr>
        <w:t>QoS</w:t>
      </w:r>
      <w:proofErr w:type="spellEnd"/>
      <w:r w:rsidR="00940CAE">
        <w:rPr>
          <w:rFonts w:hint="eastAsia"/>
        </w:rPr>
        <w:t xml:space="preserve"> flow to DRB of remote UE may not affected. </w:t>
      </w:r>
      <w:r w:rsidR="00940CAE">
        <w:t>S</w:t>
      </w:r>
      <w:r w:rsidR="00940CAE">
        <w:rPr>
          <w:rFonts w:hint="eastAsia"/>
        </w:rPr>
        <w:t>o,</w:t>
      </w:r>
      <w:r w:rsidR="00FC1141">
        <w:rPr>
          <w:rFonts w:hint="eastAsia"/>
        </w:rPr>
        <w:t xml:space="preserve"> </w:t>
      </w:r>
      <w:r>
        <w:rPr>
          <w:rFonts w:hint="eastAsia"/>
        </w:rPr>
        <w:t xml:space="preserve">reconfiguration of SDAP layer of remote UE is </w:t>
      </w:r>
      <w:r w:rsidR="00940CAE">
        <w:rPr>
          <w:rFonts w:hint="eastAsia"/>
        </w:rPr>
        <w:t xml:space="preserve">not </w:t>
      </w:r>
      <w:r>
        <w:rPr>
          <w:rFonts w:hint="eastAsia"/>
        </w:rPr>
        <w:t xml:space="preserve">needed. </w:t>
      </w:r>
    </w:p>
    <w:p w:rsidR="004F54FC" w:rsidRPr="00940CAE" w:rsidRDefault="00940CAE" w:rsidP="000E5D55">
      <w:pPr>
        <w:ind w:firstLineChars="50" w:firstLine="110"/>
        <w:jc w:val="both"/>
      </w:pPr>
      <w:proofErr w:type="spellStart"/>
      <w:r>
        <w:rPr>
          <w:rFonts w:hint="eastAsia"/>
        </w:rPr>
        <w:t>QoS</w:t>
      </w:r>
      <w:proofErr w:type="spellEnd"/>
      <w:r>
        <w:rPr>
          <w:rFonts w:hint="eastAsia"/>
        </w:rPr>
        <w:t xml:space="preserve"> configuration of PC5 link is mainly about mapping from PDCP to PC5-RLC</w:t>
      </w:r>
      <w:r w:rsidR="0012702D">
        <w:rPr>
          <w:rFonts w:hint="eastAsia"/>
        </w:rPr>
        <w:t xml:space="preserve"> (or LCH)</w:t>
      </w:r>
      <w:r>
        <w:rPr>
          <w:rFonts w:hint="eastAsia"/>
        </w:rPr>
        <w:t xml:space="preserve"> in remote UE.</w:t>
      </w:r>
      <w:r w:rsidR="000E5D55">
        <w:rPr>
          <w:rFonts w:hint="eastAsia"/>
        </w:rPr>
        <w:t xml:space="preserve"> </w:t>
      </w:r>
      <w:proofErr w:type="spellStart"/>
      <w:proofErr w:type="gramStart"/>
      <w:r w:rsidR="009951B9">
        <w:rPr>
          <w:rFonts w:hint="eastAsia"/>
        </w:rPr>
        <w:t>gNB</w:t>
      </w:r>
      <w:proofErr w:type="spellEnd"/>
      <w:proofErr w:type="gramEnd"/>
      <w:r w:rsidR="009951B9">
        <w:rPr>
          <w:rFonts w:hint="eastAsia"/>
        </w:rPr>
        <w:t xml:space="preserve"> can configure PC5 configuration via </w:t>
      </w:r>
      <w:proofErr w:type="spellStart"/>
      <w:r w:rsidR="009951B9">
        <w:rPr>
          <w:rFonts w:hint="eastAsia"/>
        </w:rPr>
        <w:t>uu</w:t>
      </w:r>
      <w:proofErr w:type="spellEnd"/>
      <w:r w:rsidR="009951B9">
        <w:rPr>
          <w:rFonts w:hint="eastAsia"/>
        </w:rPr>
        <w:t xml:space="preserve"> RRC </w:t>
      </w:r>
      <w:r w:rsidR="009951B9">
        <w:t>signaling</w:t>
      </w:r>
      <w:r w:rsidR="009951B9">
        <w:rPr>
          <w:rFonts w:hint="eastAsia"/>
        </w:rPr>
        <w:t xml:space="preserve"> directly. </w:t>
      </w:r>
      <w:r>
        <w:rPr>
          <w:rFonts w:hint="eastAsia"/>
        </w:rPr>
        <w:t xml:space="preserve">Reconfiguration of PC5 adaption layer is </w:t>
      </w:r>
      <w:r>
        <w:t>synchronized</w:t>
      </w:r>
      <w:r>
        <w:rPr>
          <w:rFonts w:hint="eastAsia"/>
        </w:rPr>
        <w:t xml:space="preserve"> performed if the PC5 </w:t>
      </w:r>
      <w:r>
        <w:t>adaption</w:t>
      </w:r>
      <w:r>
        <w:rPr>
          <w:rFonts w:hint="eastAsia"/>
        </w:rPr>
        <w:t xml:space="preserve"> layer is configured in remote UE. </w:t>
      </w:r>
      <w:r>
        <w:t>I</w:t>
      </w:r>
      <w:r>
        <w:rPr>
          <w:rFonts w:hint="eastAsia"/>
        </w:rPr>
        <w:t xml:space="preserve">n relay UE side, mapping between PC5-RLC to </w:t>
      </w:r>
      <w:proofErr w:type="spellStart"/>
      <w:r>
        <w:rPr>
          <w:rFonts w:hint="eastAsia"/>
        </w:rPr>
        <w:t>uu</w:t>
      </w:r>
      <w:proofErr w:type="spellEnd"/>
      <w:r>
        <w:rPr>
          <w:rFonts w:hint="eastAsia"/>
        </w:rPr>
        <w:t xml:space="preserve">-RLC should be reconfigured to </w:t>
      </w:r>
      <w:r>
        <w:t>meeting</w:t>
      </w:r>
      <w:r>
        <w:rPr>
          <w:rFonts w:hint="eastAsia"/>
        </w:rPr>
        <w:t xml:space="preserve"> the updated </w:t>
      </w:r>
      <w:proofErr w:type="spellStart"/>
      <w:r>
        <w:rPr>
          <w:rFonts w:hint="eastAsia"/>
        </w:rPr>
        <w:t>QoS</w:t>
      </w:r>
      <w:proofErr w:type="spellEnd"/>
      <w:r>
        <w:rPr>
          <w:rFonts w:hint="eastAsia"/>
        </w:rPr>
        <w:t xml:space="preserve"> of </w:t>
      </w:r>
      <w:proofErr w:type="spellStart"/>
      <w:r>
        <w:rPr>
          <w:rFonts w:hint="eastAsia"/>
        </w:rPr>
        <w:t>uu</w:t>
      </w:r>
      <w:proofErr w:type="spellEnd"/>
      <w:r>
        <w:rPr>
          <w:rFonts w:hint="eastAsia"/>
        </w:rPr>
        <w:t xml:space="preserve"> link. Reconfiguration of </w:t>
      </w:r>
      <w:proofErr w:type="spellStart"/>
      <w:r>
        <w:rPr>
          <w:rFonts w:hint="eastAsia"/>
        </w:rPr>
        <w:t>uu</w:t>
      </w:r>
      <w:proofErr w:type="spellEnd"/>
      <w:r>
        <w:rPr>
          <w:rFonts w:hint="eastAsia"/>
        </w:rPr>
        <w:t xml:space="preserve"> adaption layer is </w:t>
      </w:r>
      <w:r>
        <w:t>synchronized</w:t>
      </w:r>
      <w:r>
        <w:rPr>
          <w:rFonts w:hint="eastAsia"/>
        </w:rPr>
        <w:t xml:space="preserve"> performed.</w:t>
      </w:r>
      <w:r w:rsidR="000E5D55">
        <w:rPr>
          <w:rFonts w:hint="eastAsia"/>
        </w:rPr>
        <w:t xml:space="preserve"> </w:t>
      </w:r>
      <w:r w:rsidR="0012702D">
        <w:rPr>
          <w:rFonts w:hint="eastAsia"/>
        </w:rPr>
        <w:t xml:space="preserve">The update of </w:t>
      </w:r>
      <w:proofErr w:type="spellStart"/>
      <w:r w:rsidR="0012702D">
        <w:rPr>
          <w:rFonts w:hint="eastAsia"/>
        </w:rPr>
        <w:t>uu</w:t>
      </w:r>
      <w:proofErr w:type="spellEnd"/>
      <w:r w:rsidR="0012702D">
        <w:rPr>
          <w:rFonts w:hint="eastAsia"/>
        </w:rPr>
        <w:t xml:space="preserve"> link and PC5 link are independent. </w:t>
      </w:r>
      <w:r w:rsidR="000E5D55">
        <w:t>F</w:t>
      </w:r>
      <w:r w:rsidR="000E5D55">
        <w:rPr>
          <w:rFonts w:hint="eastAsia"/>
        </w:rPr>
        <w:t xml:space="preserve">or </w:t>
      </w:r>
      <w:r w:rsidR="000E5D55">
        <w:t>example</w:t>
      </w:r>
      <w:r w:rsidR="000E5D55">
        <w:rPr>
          <w:rFonts w:hint="eastAsia"/>
        </w:rPr>
        <w:t xml:space="preserve">, the PC5 link becomes poor and that condition trigger network </w:t>
      </w:r>
      <w:r w:rsidR="000E5D55">
        <w:t>reconfigure</w:t>
      </w:r>
      <w:r w:rsidR="000E5D55">
        <w:rPr>
          <w:rFonts w:hint="eastAsia"/>
        </w:rPr>
        <w:t xml:space="preserve"> </w:t>
      </w:r>
      <w:proofErr w:type="spellStart"/>
      <w:r w:rsidR="000E5D55">
        <w:rPr>
          <w:rFonts w:hint="eastAsia"/>
        </w:rPr>
        <w:t>QoS</w:t>
      </w:r>
      <w:proofErr w:type="spellEnd"/>
      <w:r w:rsidR="000E5D55">
        <w:rPr>
          <w:rFonts w:hint="eastAsia"/>
        </w:rPr>
        <w:t xml:space="preserve"> breakdown. Network may modify mapping rule of PDCP and map it to another LCH with low packet error rate and low packet delay budget. </w:t>
      </w:r>
      <w:r w:rsidR="000E5D55">
        <w:t>H</w:t>
      </w:r>
      <w:r w:rsidR="000E5D55">
        <w:rPr>
          <w:rFonts w:hint="eastAsia"/>
        </w:rPr>
        <w:t xml:space="preserve">owever, if the PDCP of remote UE has been served by the </w:t>
      </w:r>
      <w:r w:rsidR="000E5D55">
        <w:t>“</w:t>
      </w:r>
      <w:r w:rsidR="000E5D55">
        <w:rPr>
          <w:rFonts w:hint="eastAsia"/>
        </w:rPr>
        <w:t xml:space="preserve">highest </w:t>
      </w:r>
      <w:r w:rsidR="000E5D55">
        <w:t>priority”</w:t>
      </w:r>
      <w:r w:rsidR="000E5D55">
        <w:rPr>
          <w:rFonts w:hint="eastAsia"/>
        </w:rPr>
        <w:t xml:space="preserve"> logical channel, network may handle the </w:t>
      </w:r>
      <w:proofErr w:type="spellStart"/>
      <w:r w:rsidR="000E5D55">
        <w:rPr>
          <w:rFonts w:hint="eastAsia"/>
        </w:rPr>
        <w:t>QoS</w:t>
      </w:r>
      <w:proofErr w:type="spellEnd"/>
      <w:r w:rsidR="000E5D55">
        <w:rPr>
          <w:rFonts w:hint="eastAsia"/>
        </w:rPr>
        <w:t xml:space="preserve"> by </w:t>
      </w:r>
      <w:r w:rsidR="000E5D55">
        <w:t>reconfigure</w:t>
      </w:r>
      <w:r w:rsidR="000E5D55">
        <w:rPr>
          <w:rFonts w:hint="eastAsia"/>
        </w:rPr>
        <w:t xml:space="preserve"> the relay configuration.  </w:t>
      </w:r>
    </w:p>
    <w:p w:rsidR="007579B0" w:rsidRDefault="00FC1141" w:rsidP="00FC1141">
      <w:pPr>
        <w:tabs>
          <w:tab w:val="left" w:pos="840"/>
        </w:tabs>
        <w:jc w:val="both"/>
        <w:rPr>
          <w:b/>
          <w:bCs/>
        </w:rPr>
      </w:pPr>
      <w:r w:rsidRPr="00FC1141">
        <w:rPr>
          <w:b/>
          <w:bCs/>
        </w:rPr>
        <w:t>P</w:t>
      </w:r>
      <w:r w:rsidRPr="00FC1141">
        <w:rPr>
          <w:rFonts w:hint="eastAsia"/>
          <w:b/>
          <w:bCs/>
        </w:rPr>
        <w:t xml:space="preserve">roposal </w:t>
      </w:r>
      <w:r w:rsidR="009951B9">
        <w:rPr>
          <w:rFonts w:hint="eastAsia"/>
          <w:b/>
          <w:bCs/>
        </w:rPr>
        <w:t>2</w:t>
      </w:r>
      <w:r w:rsidRPr="007579B0">
        <w:rPr>
          <w:rFonts w:hint="eastAsia"/>
          <w:b/>
        </w:rPr>
        <w:t>:</w:t>
      </w:r>
      <w:r w:rsidRPr="00FC1141">
        <w:rPr>
          <w:rFonts w:hint="eastAsia"/>
          <w:b/>
        </w:rPr>
        <w:t xml:space="preserve"> </w:t>
      </w:r>
      <w:proofErr w:type="spellStart"/>
      <w:r w:rsidR="007579B0">
        <w:rPr>
          <w:b/>
        </w:rPr>
        <w:t>gNB</w:t>
      </w:r>
      <w:proofErr w:type="spellEnd"/>
      <w:r w:rsidR="007579B0">
        <w:rPr>
          <w:rFonts w:hint="eastAsia"/>
          <w:b/>
        </w:rPr>
        <w:t xml:space="preserve"> </w:t>
      </w:r>
      <w:r w:rsidR="007579B0">
        <w:rPr>
          <w:b/>
        </w:rPr>
        <w:t>configures remote UE for</w:t>
      </w:r>
      <w:r w:rsidR="007579B0" w:rsidRPr="007579B0">
        <w:rPr>
          <w:b/>
        </w:rPr>
        <w:t xml:space="preserve"> PC5 </w:t>
      </w:r>
      <w:proofErr w:type="spellStart"/>
      <w:r w:rsidR="007579B0" w:rsidRPr="007579B0">
        <w:rPr>
          <w:b/>
        </w:rPr>
        <w:t>QoS</w:t>
      </w:r>
      <w:proofErr w:type="spellEnd"/>
      <w:r w:rsidR="007579B0" w:rsidRPr="007579B0">
        <w:rPr>
          <w:b/>
        </w:rPr>
        <w:t xml:space="preserve"> configuration via </w:t>
      </w:r>
      <w:proofErr w:type="spellStart"/>
      <w:r w:rsidR="007579B0" w:rsidRPr="007579B0">
        <w:rPr>
          <w:b/>
        </w:rPr>
        <w:t>Uu</w:t>
      </w:r>
      <w:proofErr w:type="spellEnd"/>
      <w:r w:rsidR="007579B0" w:rsidRPr="007579B0">
        <w:rPr>
          <w:b/>
        </w:rPr>
        <w:t xml:space="preserve"> RRC </w:t>
      </w:r>
      <w:proofErr w:type="spellStart"/>
      <w:r w:rsidR="007579B0" w:rsidRPr="007579B0">
        <w:rPr>
          <w:b/>
        </w:rPr>
        <w:t>signalling</w:t>
      </w:r>
      <w:proofErr w:type="spellEnd"/>
      <w:r w:rsidR="007579B0" w:rsidRPr="007579B0">
        <w:rPr>
          <w:b/>
        </w:rPr>
        <w:t>.</w:t>
      </w:r>
      <w:r w:rsidR="007579B0">
        <w:rPr>
          <w:rFonts w:hint="eastAsia"/>
          <w:b/>
        </w:rPr>
        <w:t xml:space="preserve"> </w:t>
      </w:r>
      <w:r>
        <w:rPr>
          <w:rFonts w:hint="eastAsia"/>
          <w:b/>
        </w:rPr>
        <w:t>M</w:t>
      </w:r>
      <w:r w:rsidRPr="00FC1141">
        <w:rPr>
          <w:rFonts w:hint="eastAsia"/>
          <w:b/>
        </w:rPr>
        <w:t>apping from PDCP to PC5-RLC in remote UE</w:t>
      </w:r>
      <w:r>
        <w:rPr>
          <w:rFonts w:hint="eastAsia"/>
          <w:b/>
        </w:rPr>
        <w:t xml:space="preserve"> should be </w:t>
      </w:r>
      <w:r>
        <w:rPr>
          <w:b/>
        </w:rPr>
        <w:t>reconfigured</w:t>
      </w:r>
      <w:r>
        <w:rPr>
          <w:rFonts w:hint="eastAsia"/>
          <w:b/>
        </w:rPr>
        <w:t xml:space="preserve">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sidR="00A14BEB">
        <w:rPr>
          <w:rFonts w:hint="eastAsia"/>
          <w:b/>
          <w:bCs/>
        </w:rPr>
        <w:t>s</w:t>
      </w:r>
      <w:r w:rsidR="009951B9">
        <w:rPr>
          <w:rFonts w:hint="eastAsia"/>
          <w:b/>
          <w:bCs/>
        </w:rPr>
        <w:t xml:space="preserve"> </w:t>
      </w:r>
      <w:proofErr w:type="spellStart"/>
      <w:r w:rsidR="009951B9">
        <w:rPr>
          <w:rFonts w:hint="eastAsia"/>
          <w:b/>
          <w:bCs/>
        </w:rPr>
        <w:t>QoS</w:t>
      </w:r>
      <w:proofErr w:type="spellEnd"/>
      <w:r w:rsidR="009951B9">
        <w:rPr>
          <w:rFonts w:hint="eastAsia"/>
          <w:b/>
          <w:bCs/>
        </w:rPr>
        <w:t xml:space="preserve"> </w:t>
      </w:r>
      <w:r>
        <w:rPr>
          <w:rFonts w:hint="eastAsia"/>
          <w:b/>
          <w:bCs/>
        </w:rPr>
        <w:t>breakdown</w:t>
      </w:r>
      <w:r w:rsidR="007579B0">
        <w:rPr>
          <w:rFonts w:hint="eastAsia"/>
          <w:b/>
          <w:bCs/>
        </w:rPr>
        <w:t>.</w:t>
      </w:r>
    </w:p>
    <w:p w:rsidR="009951B9" w:rsidRDefault="00FC1141" w:rsidP="00FC1141">
      <w:pPr>
        <w:tabs>
          <w:tab w:val="left" w:pos="840"/>
        </w:tabs>
        <w:jc w:val="both"/>
        <w:rPr>
          <w:b/>
          <w:bCs/>
        </w:rPr>
      </w:pPr>
      <w:r w:rsidRPr="00FC1141">
        <w:rPr>
          <w:b/>
          <w:bCs/>
        </w:rPr>
        <w:lastRenderedPageBreak/>
        <w:t>P</w:t>
      </w:r>
      <w:r w:rsidRPr="00FC1141">
        <w:rPr>
          <w:rFonts w:hint="eastAsia"/>
          <w:b/>
          <w:bCs/>
        </w:rPr>
        <w:t xml:space="preserve">roposal </w:t>
      </w:r>
      <w:r w:rsidR="009951B9">
        <w:rPr>
          <w:rFonts w:hint="eastAsia"/>
          <w:b/>
          <w:bCs/>
        </w:rPr>
        <w:t>3</w:t>
      </w:r>
      <w:r w:rsidRPr="00FC1141">
        <w:rPr>
          <w:rFonts w:hint="eastAsia"/>
          <w:b/>
          <w:bCs/>
        </w:rPr>
        <w:t>:</w:t>
      </w:r>
      <w:r w:rsidRPr="00FC1141">
        <w:rPr>
          <w:rFonts w:hint="eastAsia"/>
          <w:b/>
        </w:rPr>
        <w:t xml:space="preserve"> </w:t>
      </w:r>
      <w:proofErr w:type="spellStart"/>
      <w:r w:rsidR="009951B9">
        <w:rPr>
          <w:b/>
        </w:rPr>
        <w:t>gNB</w:t>
      </w:r>
      <w:proofErr w:type="spellEnd"/>
      <w:r w:rsidR="009951B9">
        <w:rPr>
          <w:b/>
        </w:rPr>
        <w:t xml:space="preserve"> configures relay UE for</w:t>
      </w:r>
      <w:r w:rsidR="009951B9" w:rsidRPr="009951B9">
        <w:rPr>
          <w:b/>
        </w:rPr>
        <w:t xml:space="preserve"> </w:t>
      </w:r>
      <w:proofErr w:type="spellStart"/>
      <w:r w:rsidR="009951B9" w:rsidRPr="009951B9">
        <w:rPr>
          <w:b/>
        </w:rPr>
        <w:t>QoS</w:t>
      </w:r>
      <w:proofErr w:type="spellEnd"/>
      <w:r w:rsidR="009951B9" w:rsidRPr="009951B9">
        <w:rPr>
          <w:b/>
        </w:rPr>
        <w:t xml:space="preserve"> configuration via </w:t>
      </w:r>
      <w:proofErr w:type="spellStart"/>
      <w:r w:rsidR="009951B9" w:rsidRPr="009951B9">
        <w:rPr>
          <w:b/>
        </w:rPr>
        <w:t>Uu</w:t>
      </w:r>
      <w:proofErr w:type="spellEnd"/>
      <w:r w:rsidR="009951B9" w:rsidRPr="009951B9">
        <w:rPr>
          <w:b/>
        </w:rPr>
        <w:t xml:space="preserve"> RRC </w:t>
      </w:r>
      <w:proofErr w:type="spellStart"/>
      <w:r w:rsidR="009951B9" w:rsidRPr="009951B9">
        <w:rPr>
          <w:b/>
        </w:rPr>
        <w:t>signalling</w:t>
      </w:r>
      <w:proofErr w:type="spellEnd"/>
      <w:r w:rsidR="009951B9">
        <w:rPr>
          <w:rFonts w:hint="eastAsia"/>
          <w:b/>
        </w:rPr>
        <w:t xml:space="preserve"> </w:t>
      </w:r>
      <w:r>
        <w:rPr>
          <w:rFonts w:hint="eastAsia"/>
          <w:b/>
        </w:rPr>
        <w:t>M</w:t>
      </w:r>
      <w:r w:rsidRPr="00FC1141">
        <w:rPr>
          <w:rFonts w:hint="eastAsia"/>
          <w:b/>
        </w:rPr>
        <w:t xml:space="preserve">apping from </w:t>
      </w:r>
      <w:r>
        <w:rPr>
          <w:rFonts w:hint="eastAsia"/>
          <w:b/>
        </w:rPr>
        <w:t>PC5-RLC</w:t>
      </w:r>
      <w:r w:rsidRPr="00FC1141">
        <w:rPr>
          <w:rFonts w:hint="eastAsia"/>
          <w:b/>
        </w:rPr>
        <w:t xml:space="preserve"> to </w:t>
      </w:r>
      <w:proofErr w:type="spellStart"/>
      <w:r>
        <w:rPr>
          <w:rFonts w:hint="eastAsia"/>
          <w:b/>
        </w:rPr>
        <w:t>uu</w:t>
      </w:r>
      <w:proofErr w:type="spellEnd"/>
      <w:r>
        <w:rPr>
          <w:rFonts w:hint="eastAsia"/>
          <w:b/>
        </w:rPr>
        <w:t>-</w:t>
      </w:r>
      <w:r w:rsidRPr="00FC1141">
        <w:rPr>
          <w:rFonts w:hint="eastAsia"/>
          <w:b/>
        </w:rPr>
        <w:t xml:space="preserve">RLC in </w:t>
      </w:r>
      <w:r>
        <w:rPr>
          <w:rFonts w:hint="eastAsia"/>
          <w:b/>
        </w:rPr>
        <w:t>relay</w:t>
      </w:r>
      <w:r w:rsidRPr="00FC1141">
        <w:rPr>
          <w:rFonts w:hint="eastAsia"/>
          <w:b/>
        </w:rPr>
        <w:t xml:space="preserve"> UE</w:t>
      </w:r>
      <w:r>
        <w:rPr>
          <w:rFonts w:hint="eastAsia"/>
          <w:b/>
        </w:rPr>
        <w:t xml:space="preserve"> should be </w:t>
      </w:r>
      <w:r>
        <w:rPr>
          <w:b/>
        </w:rPr>
        <w:t>reconfigured</w:t>
      </w:r>
      <w:r>
        <w:rPr>
          <w:rFonts w:hint="eastAsia"/>
          <w:b/>
        </w:rPr>
        <w:t xml:space="preserve">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sidR="00A14BEB">
        <w:rPr>
          <w:rFonts w:hint="eastAsia"/>
          <w:b/>
          <w:bCs/>
        </w:rPr>
        <w:t>s</w:t>
      </w:r>
      <w:r w:rsidR="009951B9">
        <w:rPr>
          <w:rFonts w:hint="eastAsia"/>
          <w:b/>
          <w:bCs/>
        </w:rPr>
        <w:t xml:space="preserve"> </w:t>
      </w:r>
      <w:proofErr w:type="spellStart"/>
      <w:r w:rsidR="009951B9">
        <w:rPr>
          <w:rFonts w:hint="eastAsia"/>
          <w:b/>
          <w:bCs/>
        </w:rPr>
        <w:t>QoS</w:t>
      </w:r>
      <w:proofErr w:type="spellEnd"/>
      <w:r w:rsidR="009951B9">
        <w:rPr>
          <w:rFonts w:hint="eastAsia"/>
          <w:b/>
          <w:bCs/>
        </w:rPr>
        <w:t xml:space="preserve"> breakdown.</w:t>
      </w:r>
    </w:p>
    <w:p w:rsidR="00FC1141" w:rsidRPr="00FC1141" w:rsidRDefault="009951B9" w:rsidP="00FC1141">
      <w:pPr>
        <w:tabs>
          <w:tab w:val="left" w:pos="840"/>
        </w:tabs>
        <w:jc w:val="both"/>
        <w:rPr>
          <w:b/>
        </w:rPr>
      </w:pPr>
      <w:r>
        <w:rPr>
          <w:b/>
        </w:rPr>
        <w:t>P</w:t>
      </w:r>
      <w:r>
        <w:rPr>
          <w:rFonts w:hint="eastAsia"/>
          <w:b/>
        </w:rPr>
        <w:t xml:space="preserve">roposal 4: </w:t>
      </w:r>
      <w:r w:rsidR="00FC1141" w:rsidRPr="00FC1141">
        <w:rPr>
          <w:rFonts w:hint="eastAsia"/>
          <w:b/>
        </w:rPr>
        <w:t xml:space="preserve">Reconfiguration of </w:t>
      </w:r>
      <w:r>
        <w:rPr>
          <w:rFonts w:hint="eastAsia"/>
          <w:b/>
        </w:rPr>
        <w:t xml:space="preserve">PC5 adaption layer and </w:t>
      </w:r>
      <w:proofErr w:type="spellStart"/>
      <w:r w:rsidR="00FC1141">
        <w:rPr>
          <w:rFonts w:hint="eastAsia"/>
          <w:b/>
        </w:rPr>
        <w:t>uu</w:t>
      </w:r>
      <w:proofErr w:type="spellEnd"/>
      <w:r w:rsidR="00FC1141" w:rsidRPr="00FC1141">
        <w:rPr>
          <w:rFonts w:hint="eastAsia"/>
          <w:b/>
        </w:rPr>
        <w:t xml:space="preserve"> adaption layer </w:t>
      </w:r>
      <w:r w:rsidR="00FC1141">
        <w:rPr>
          <w:rFonts w:hint="eastAsia"/>
          <w:b/>
        </w:rPr>
        <w:t>should be</w:t>
      </w:r>
      <w:r w:rsidR="00FC1141" w:rsidRPr="00FC1141">
        <w:rPr>
          <w:rFonts w:hint="eastAsia"/>
          <w:b/>
        </w:rPr>
        <w:t xml:space="preserve"> </w:t>
      </w:r>
      <w:r>
        <w:rPr>
          <w:b/>
        </w:rPr>
        <w:t>synchronal</w:t>
      </w:r>
      <w:r w:rsidRPr="00FC1141">
        <w:rPr>
          <w:rFonts w:hint="eastAsia"/>
          <w:b/>
        </w:rPr>
        <w:t xml:space="preserve"> </w:t>
      </w:r>
      <w:r w:rsidR="00FC1141" w:rsidRPr="00FC1141">
        <w:rPr>
          <w:rFonts w:hint="eastAsia"/>
          <w:b/>
        </w:rPr>
        <w:t>performed</w:t>
      </w:r>
      <w:r w:rsidR="00FC1141">
        <w:rPr>
          <w:rFonts w:hint="eastAsia"/>
          <w:b/>
        </w:rPr>
        <w:t xml:space="preserve"> </w:t>
      </w:r>
      <w:r>
        <w:rPr>
          <w:rFonts w:hint="eastAsia"/>
          <w:b/>
        </w:rPr>
        <w:t xml:space="preserve">when </w:t>
      </w:r>
      <w:proofErr w:type="spellStart"/>
      <w:r>
        <w:rPr>
          <w:rFonts w:hint="eastAsia"/>
          <w:b/>
        </w:rPr>
        <w:t>QoS</w:t>
      </w:r>
      <w:proofErr w:type="spellEnd"/>
      <w:r>
        <w:rPr>
          <w:rFonts w:hint="eastAsia"/>
          <w:b/>
        </w:rPr>
        <w:t xml:space="preserve"> breakdown </w:t>
      </w:r>
      <w:r w:rsidR="00CE73D0">
        <w:rPr>
          <w:rFonts w:hint="eastAsia"/>
          <w:b/>
        </w:rPr>
        <w:t>is adjusted.</w:t>
      </w:r>
    </w:p>
    <w:bookmarkEnd w:id="9"/>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601013" w:rsidRPr="00A14BEB" w:rsidRDefault="00601013" w:rsidP="00601013">
      <w:pPr>
        <w:tabs>
          <w:tab w:val="left" w:pos="840"/>
        </w:tabs>
        <w:jc w:val="both"/>
        <w:rPr>
          <w:b/>
          <w:bCs/>
        </w:rPr>
      </w:pPr>
      <w:r w:rsidRPr="00A14BEB">
        <w:rPr>
          <w:b/>
        </w:rPr>
        <w:t>P</w:t>
      </w:r>
      <w:r w:rsidRPr="00A14BEB">
        <w:rPr>
          <w:rFonts w:hint="eastAsia"/>
          <w:b/>
        </w:rPr>
        <w:t>roposal 1: Relay UE report</w:t>
      </w:r>
      <w:r w:rsidR="002319E2" w:rsidRPr="00A14BEB">
        <w:rPr>
          <w:rFonts w:hint="eastAsia"/>
          <w:b/>
        </w:rPr>
        <w:t>s</w:t>
      </w:r>
      <w:r w:rsidRPr="00A14BEB">
        <w:rPr>
          <w:rFonts w:hint="eastAsia"/>
          <w:b/>
        </w:rPr>
        <w:t xml:space="preserve"> PC5 link and </w:t>
      </w:r>
      <w:proofErr w:type="spellStart"/>
      <w:r w:rsidRPr="00A14BEB">
        <w:rPr>
          <w:rFonts w:hint="eastAsia"/>
          <w:b/>
        </w:rPr>
        <w:t>uu</w:t>
      </w:r>
      <w:proofErr w:type="spellEnd"/>
      <w:r w:rsidRPr="00A14BEB">
        <w:rPr>
          <w:rFonts w:hint="eastAsia"/>
          <w:b/>
        </w:rPr>
        <w:t xml:space="preserve"> link condition to </w:t>
      </w:r>
      <w:proofErr w:type="spellStart"/>
      <w:r w:rsidRPr="00A14BEB">
        <w:rPr>
          <w:b/>
        </w:rPr>
        <w:t>gNB</w:t>
      </w:r>
      <w:proofErr w:type="spellEnd"/>
      <w:r w:rsidRPr="00A14BEB">
        <w:rPr>
          <w:rFonts w:hint="eastAsia"/>
          <w:b/>
        </w:rPr>
        <w:t xml:space="preserve"> as reference to </w:t>
      </w:r>
      <w:r w:rsidRPr="00A14BEB">
        <w:rPr>
          <w:b/>
        </w:rPr>
        <w:t>performs</w:t>
      </w:r>
      <w:r w:rsidRPr="00A14BEB">
        <w:rPr>
          <w:rFonts w:hint="eastAsia"/>
          <w:b/>
        </w:rPr>
        <w:t xml:space="preserve"> </w:t>
      </w:r>
      <w:proofErr w:type="spellStart"/>
      <w:r w:rsidRPr="00A14BEB">
        <w:rPr>
          <w:rFonts w:hint="eastAsia"/>
          <w:b/>
        </w:rPr>
        <w:t>QoS</w:t>
      </w:r>
      <w:proofErr w:type="spellEnd"/>
      <w:r w:rsidRPr="00A14BEB">
        <w:rPr>
          <w:rFonts w:hint="eastAsia"/>
          <w:b/>
        </w:rPr>
        <w:t xml:space="preserve"> breakdown.</w:t>
      </w:r>
    </w:p>
    <w:p w:rsidR="009951B9" w:rsidRDefault="009951B9" w:rsidP="009951B9">
      <w:pPr>
        <w:tabs>
          <w:tab w:val="left" w:pos="840"/>
        </w:tabs>
        <w:jc w:val="both"/>
        <w:rPr>
          <w:b/>
          <w:bCs/>
        </w:rPr>
      </w:pPr>
      <w:r w:rsidRPr="00FC1141">
        <w:rPr>
          <w:b/>
          <w:bCs/>
        </w:rPr>
        <w:t>P</w:t>
      </w:r>
      <w:r w:rsidRPr="00FC1141">
        <w:rPr>
          <w:rFonts w:hint="eastAsia"/>
          <w:b/>
          <w:bCs/>
        </w:rPr>
        <w:t xml:space="preserve">roposal </w:t>
      </w:r>
      <w:r>
        <w:rPr>
          <w:rFonts w:hint="eastAsia"/>
          <w:b/>
          <w:bCs/>
        </w:rPr>
        <w:t>2</w:t>
      </w:r>
      <w:r w:rsidRPr="007579B0">
        <w:rPr>
          <w:rFonts w:hint="eastAsia"/>
          <w:b/>
        </w:rPr>
        <w:t>:</w:t>
      </w:r>
      <w:r w:rsidRPr="00FC1141">
        <w:rPr>
          <w:rFonts w:hint="eastAsia"/>
          <w:b/>
        </w:rPr>
        <w:t xml:space="preserve"> </w:t>
      </w:r>
      <w:proofErr w:type="spellStart"/>
      <w:r>
        <w:rPr>
          <w:b/>
        </w:rPr>
        <w:t>gNB</w:t>
      </w:r>
      <w:proofErr w:type="spellEnd"/>
      <w:r>
        <w:rPr>
          <w:rFonts w:hint="eastAsia"/>
          <w:b/>
        </w:rPr>
        <w:t xml:space="preserve"> </w:t>
      </w:r>
      <w:r>
        <w:rPr>
          <w:b/>
        </w:rPr>
        <w:t>configures remote UE for</w:t>
      </w:r>
      <w:r w:rsidRPr="007579B0">
        <w:rPr>
          <w:b/>
        </w:rPr>
        <w:t xml:space="preserve"> PC5 </w:t>
      </w:r>
      <w:proofErr w:type="spellStart"/>
      <w:r w:rsidRPr="007579B0">
        <w:rPr>
          <w:b/>
        </w:rPr>
        <w:t>QoS</w:t>
      </w:r>
      <w:proofErr w:type="spellEnd"/>
      <w:r w:rsidRPr="007579B0">
        <w:rPr>
          <w:b/>
        </w:rPr>
        <w:t xml:space="preserve"> configuration via </w:t>
      </w:r>
      <w:proofErr w:type="spellStart"/>
      <w:r w:rsidRPr="007579B0">
        <w:rPr>
          <w:b/>
        </w:rPr>
        <w:t>Uu</w:t>
      </w:r>
      <w:proofErr w:type="spellEnd"/>
      <w:r w:rsidRPr="007579B0">
        <w:rPr>
          <w:b/>
        </w:rPr>
        <w:t xml:space="preserve"> RRC </w:t>
      </w:r>
      <w:proofErr w:type="spellStart"/>
      <w:r w:rsidRPr="007579B0">
        <w:rPr>
          <w:b/>
        </w:rPr>
        <w:t>signalling</w:t>
      </w:r>
      <w:proofErr w:type="spellEnd"/>
      <w:r w:rsidRPr="007579B0">
        <w:rPr>
          <w:b/>
        </w:rPr>
        <w:t>.</w:t>
      </w:r>
      <w:r>
        <w:rPr>
          <w:rFonts w:hint="eastAsia"/>
          <w:b/>
        </w:rPr>
        <w:t xml:space="preserve"> M</w:t>
      </w:r>
      <w:r w:rsidRPr="00FC1141">
        <w:rPr>
          <w:rFonts w:hint="eastAsia"/>
          <w:b/>
        </w:rPr>
        <w:t>apping from PDCP to PC5-RLC in remote UE</w:t>
      </w:r>
      <w:r>
        <w:rPr>
          <w:rFonts w:hint="eastAsia"/>
          <w:b/>
        </w:rPr>
        <w:t xml:space="preserve"> should be </w:t>
      </w:r>
      <w:r>
        <w:rPr>
          <w:b/>
        </w:rPr>
        <w:t>reconfigured</w:t>
      </w:r>
      <w:r>
        <w:rPr>
          <w:rFonts w:hint="eastAsia"/>
          <w:b/>
        </w:rPr>
        <w:t xml:space="preserve">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Pr>
          <w:rFonts w:hint="eastAsia"/>
          <w:b/>
          <w:bCs/>
        </w:rPr>
        <w:t xml:space="preserve">s </w:t>
      </w:r>
      <w:proofErr w:type="spellStart"/>
      <w:r>
        <w:rPr>
          <w:rFonts w:hint="eastAsia"/>
          <w:b/>
          <w:bCs/>
        </w:rPr>
        <w:t>QoS</w:t>
      </w:r>
      <w:proofErr w:type="spellEnd"/>
      <w:r>
        <w:rPr>
          <w:rFonts w:hint="eastAsia"/>
          <w:b/>
          <w:bCs/>
        </w:rPr>
        <w:t xml:space="preserve"> breakdown.</w:t>
      </w:r>
      <w:r w:rsidRPr="009951B9">
        <w:rPr>
          <w:b/>
          <w:bCs/>
        </w:rPr>
        <w:t xml:space="preserve"> </w:t>
      </w:r>
    </w:p>
    <w:p w:rsidR="009951B9" w:rsidRDefault="009951B9" w:rsidP="009951B9">
      <w:pPr>
        <w:tabs>
          <w:tab w:val="left" w:pos="840"/>
        </w:tabs>
        <w:jc w:val="both"/>
        <w:rPr>
          <w:b/>
          <w:bCs/>
        </w:rPr>
      </w:pPr>
      <w:r w:rsidRPr="00FC1141">
        <w:rPr>
          <w:b/>
          <w:bCs/>
        </w:rPr>
        <w:t>P</w:t>
      </w:r>
      <w:r w:rsidRPr="00FC1141">
        <w:rPr>
          <w:rFonts w:hint="eastAsia"/>
          <w:b/>
          <w:bCs/>
        </w:rPr>
        <w:t xml:space="preserve">roposal </w:t>
      </w:r>
      <w:r>
        <w:rPr>
          <w:rFonts w:hint="eastAsia"/>
          <w:b/>
          <w:bCs/>
        </w:rPr>
        <w:t>3</w:t>
      </w:r>
      <w:r w:rsidRPr="00FC1141">
        <w:rPr>
          <w:rFonts w:hint="eastAsia"/>
          <w:b/>
          <w:bCs/>
        </w:rPr>
        <w:t>:</w:t>
      </w:r>
      <w:r w:rsidRPr="00FC1141">
        <w:rPr>
          <w:rFonts w:hint="eastAsia"/>
          <w:b/>
        </w:rPr>
        <w:t xml:space="preserve"> </w:t>
      </w:r>
      <w:proofErr w:type="spellStart"/>
      <w:r>
        <w:rPr>
          <w:b/>
        </w:rPr>
        <w:t>gNB</w:t>
      </w:r>
      <w:proofErr w:type="spellEnd"/>
      <w:r>
        <w:rPr>
          <w:b/>
        </w:rPr>
        <w:t xml:space="preserve"> configures relay UE for</w:t>
      </w:r>
      <w:r w:rsidRPr="009951B9">
        <w:rPr>
          <w:b/>
        </w:rPr>
        <w:t xml:space="preserve"> </w:t>
      </w:r>
      <w:proofErr w:type="spellStart"/>
      <w:r w:rsidRPr="009951B9">
        <w:rPr>
          <w:b/>
        </w:rPr>
        <w:t>QoS</w:t>
      </w:r>
      <w:proofErr w:type="spellEnd"/>
      <w:r w:rsidRPr="009951B9">
        <w:rPr>
          <w:b/>
        </w:rPr>
        <w:t xml:space="preserve"> configuration via </w:t>
      </w:r>
      <w:proofErr w:type="spellStart"/>
      <w:r w:rsidRPr="009951B9">
        <w:rPr>
          <w:b/>
        </w:rPr>
        <w:t>Uu</w:t>
      </w:r>
      <w:proofErr w:type="spellEnd"/>
      <w:r w:rsidRPr="009951B9">
        <w:rPr>
          <w:b/>
        </w:rPr>
        <w:t xml:space="preserve"> RRC </w:t>
      </w:r>
      <w:proofErr w:type="spellStart"/>
      <w:r w:rsidRPr="009951B9">
        <w:rPr>
          <w:b/>
        </w:rPr>
        <w:t>signalling</w:t>
      </w:r>
      <w:proofErr w:type="spellEnd"/>
      <w:r>
        <w:rPr>
          <w:rFonts w:hint="eastAsia"/>
          <w:b/>
        </w:rPr>
        <w:t xml:space="preserve"> M</w:t>
      </w:r>
      <w:r w:rsidRPr="00FC1141">
        <w:rPr>
          <w:rFonts w:hint="eastAsia"/>
          <w:b/>
        </w:rPr>
        <w:t xml:space="preserve">apping from </w:t>
      </w:r>
      <w:r>
        <w:rPr>
          <w:rFonts w:hint="eastAsia"/>
          <w:b/>
        </w:rPr>
        <w:t>PC5-RLC</w:t>
      </w:r>
      <w:r w:rsidRPr="00FC1141">
        <w:rPr>
          <w:rFonts w:hint="eastAsia"/>
          <w:b/>
        </w:rPr>
        <w:t xml:space="preserve"> to </w:t>
      </w:r>
      <w:proofErr w:type="spellStart"/>
      <w:r>
        <w:rPr>
          <w:rFonts w:hint="eastAsia"/>
          <w:b/>
        </w:rPr>
        <w:t>uu</w:t>
      </w:r>
      <w:proofErr w:type="spellEnd"/>
      <w:r>
        <w:rPr>
          <w:rFonts w:hint="eastAsia"/>
          <w:b/>
        </w:rPr>
        <w:t>-</w:t>
      </w:r>
      <w:r w:rsidRPr="00FC1141">
        <w:rPr>
          <w:rFonts w:hint="eastAsia"/>
          <w:b/>
        </w:rPr>
        <w:t xml:space="preserve">RLC in </w:t>
      </w:r>
      <w:r>
        <w:rPr>
          <w:rFonts w:hint="eastAsia"/>
          <w:b/>
        </w:rPr>
        <w:t>relay</w:t>
      </w:r>
      <w:r w:rsidRPr="00FC1141">
        <w:rPr>
          <w:rFonts w:hint="eastAsia"/>
          <w:b/>
        </w:rPr>
        <w:t xml:space="preserve"> UE</w:t>
      </w:r>
      <w:r>
        <w:rPr>
          <w:rFonts w:hint="eastAsia"/>
          <w:b/>
        </w:rPr>
        <w:t xml:space="preserve"> should be </w:t>
      </w:r>
      <w:r>
        <w:rPr>
          <w:b/>
        </w:rPr>
        <w:t>reconfigured</w:t>
      </w:r>
      <w:r>
        <w:rPr>
          <w:rFonts w:hint="eastAsia"/>
          <w:b/>
        </w:rPr>
        <w:t xml:space="preserve"> </w:t>
      </w:r>
      <w:r w:rsidRPr="00FC1141">
        <w:rPr>
          <w:rFonts w:hint="eastAsia"/>
          <w:b/>
          <w:bCs/>
        </w:rPr>
        <w:t xml:space="preserve">when </w:t>
      </w:r>
      <w:proofErr w:type="spellStart"/>
      <w:r w:rsidRPr="00FC1141">
        <w:rPr>
          <w:rFonts w:hint="eastAsia"/>
          <w:b/>
          <w:bCs/>
        </w:rPr>
        <w:t>gNB</w:t>
      </w:r>
      <w:proofErr w:type="spellEnd"/>
      <w:r w:rsidRPr="00FC1141">
        <w:rPr>
          <w:rFonts w:hint="eastAsia"/>
          <w:b/>
          <w:bCs/>
        </w:rPr>
        <w:t xml:space="preserve"> adjust</w:t>
      </w:r>
      <w:r>
        <w:rPr>
          <w:rFonts w:hint="eastAsia"/>
          <w:b/>
          <w:bCs/>
        </w:rPr>
        <w:t xml:space="preserve">s </w:t>
      </w:r>
      <w:proofErr w:type="spellStart"/>
      <w:r>
        <w:rPr>
          <w:rFonts w:hint="eastAsia"/>
          <w:b/>
          <w:bCs/>
        </w:rPr>
        <w:t>QoS</w:t>
      </w:r>
      <w:proofErr w:type="spellEnd"/>
      <w:r>
        <w:rPr>
          <w:rFonts w:hint="eastAsia"/>
          <w:b/>
          <w:bCs/>
        </w:rPr>
        <w:t xml:space="preserve"> breakdown.</w:t>
      </w:r>
    </w:p>
    <w:p w:rsidR="009951B9" w:rsidRPr="009951B9" w:rsidRDefault="009951B9" w:rsidP="009951B9">
      <w:pPr>
        <w:tabs>
          <w:tab w:val="left" w:pos="840"/>
        </w:tabs>
        <w:jc w:val="both"/>
        <w:rPr>
          <w:b/>
        </w:rPr>
      </w:pPr>
      <w:r>
        <w:rPr>
          <w:b/>
        </w:rPr>
        <w:t>P</w:t>
      </w:r>
      <w:r>
        <w:rPr>
          <w:rFonts w:hint="eastAsia"/>
          <w:b/>
        </w:rPr>
        <w:t xml:space="preserve">roposal 4: </w:t>
      </w:r>
      <w:r w:rsidRPr="00FC1141">
        <w:rPr>
          <w:rFonts w:hint="eastAsia"/>
          <w:b/>
        </w:rPr>
        <w:t xml:space="preserve">Reconfiguration of </w:t>
      </w:r>
      <w:r>
        <w:rPr>
          <w:rFonts w:hint="eastAsia"/>
          <w:b/>
        </w:rPr>
        <w:t xml:space="preserve">PC5 adaption layer and </w:t>
      </w:r>
      <w:proofErr w:type="spellStart"/>
      <w:r>
        <w:rPr>
          <w:rFonts w:hint="eastAsia"/>
          <w:b/>
        </w:rPr>
        <w:t>uu</w:t>
      </w:r>
      <w:proofErr w:type="spellEnd"/>
      <w:r w:rsidRPr="00FC1141">
        <w:rPr>
          <w:rFonts w:hint="eastAsia"/>
          <w:b/>
        </w:rPr>
        <w:t xml:space="preserve"> adaption layer </w:t>
      </w:r>
      <w:r>
        <w:rPr>
          <w:rFonts w:hint="eastAsia"/>
          <w:b/>
        </w:rPr>
        <w:t>should be</w:t>
      </w:r>
      <w:r w:rsidRPr="00FC1141">
        <w:rPr>
          <w:rFonts w:hint="eastAsia"/>
          <w:b/>
        </w:rPr>
        <w:t xml:space="preserve"> </w:t>
      </w:r>
      <w:r>
        <w:rPr>
          <w:b/>
        </w:rPr>
        <w:t>synchronal</w:t>
      </w:r>
      <w:r w:rsidRPr="00FC1141">
        <w:rPr>
          <w:rFonts w:hint="eastAsia"/>
          <w:b/>
        </w:rPr>
        <w:t xml:space="preserve"> performed</w:t>
      </w:r>
      <w:r>
        <w:rPr>
          <w:rFonts w:hint="eastAsia"/>
          <w:b/>
        </w:rPr>
        <w:t xml:space="preserve"> when </w:t>
      </w:r>
      <w:proofErr w:type="spellStart"/>
      <w:r>
        <w:rPr>
          <w:rFonts w:hint="eastAsia"/>
          <w:b/>
        </w:rPr>
        <w:t>QoS</w:t>
      </w:r>
      <w:proofErr w:type="spellEnd"/>
      <w:r>
        <w:rPr>
          <w:rFonts w:hint="eastAsia"/>
          <w:b/>
        </w:rPr>
        <w:t xml:space="preserve"> breakdown </w:t>
      </w:r>
      <w:r w:rsidR="00CE73D0">
        <w:rPr>
          <w:rFonts w:hint="eastAsia"/>
          <w:b/>
        </w:rPr>
        <w:t>is adjusted</w:t>
      </w:r>
      <w:r>
        <w:rPr>
          <w:rFonts w:hint="eastAsia"/>
          <w:b/>
        </w:rPr>
        <w:t>.</w:t>
      </w:r>
    </w:p>
    <w:p w:rsidR="00956196" w:rsidRDefault="004A782D" w:rsidP="00626083">
      <w:pPr>
        <w:pStyle w:val="1"/>
      </w:pPr>
      <w:r>
        <w:t>References</w:t>
      </w:r>
    </w:p>
    <w:p w:rsidR="00957E15" w:rsidRP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3A6539" w:rsidRPr="00020BB7" w:rsidRDefault="003A6539" w:rsidP="00020BB7">
      <w:pPr>
        <w:jc w:val="both"/>
        <w:rPr>
          <w:highlight w:val="green"/>
          <w:lang w:val="en-GB"/>
        </w:rPr>
      </w:pPr>
    </w:p>
    <w:sectPr w:rsidR="003A6539" w:rsidRPr="00020BB7"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7FB" w:rsidRDefault="004767FB">
      <w:pPr>
        <w:spacing w:after="0" w:line="240" w:lineRule="auto"/>
      </w:pPr>
      <w:r>
        <w:separator/>
      </w:r>
    </w:p>
  </w:endnote>
  <w:endnote w:type="continuationSeparator" w:id="0">
    <w:p w:rsidR="004767FB" w:rsidRDefault="004767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sig w:usb0="00000000" w:usb1="00000000" w:usb2="00000000" w:usb3="00000000" w:csb0="00000000"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13E" w:rsidRDefault="00D4259E">
    <w:pPr>
      <w:pStyle w:val="af1"/>
      <w:framePr w:wrap="around" w:vAnchor="text" w:hAnchor="margin" w:xAlign="right" w:y="1"/>
      <w:rPr>
        <w:rStyle w:val="afa"/>
      </w:rPr>
    </w:pPr>
    <w:r>
      <w:rPr>
        <w:rStyle w:val="afa"/>
      </w:rPr>
      <w:fldChar w:fldCharType="begin"/>
    </w:r>
    <w:r w:rsidR="00B7113E">
      <w:rPr>
        <w:rStyle w:val="afa"/>
      </w:rPr>
      <w:instrText xml:space="preserve">PAGE  </w:instrText>
    </w:r>
    <w:r>
      <w:rPr>
        <w:rStyle w:val="afa"/>
      </w:rPr>
      <w:fldChar w:fldCharType="end"/>
    </w:r>
  </w:p>
  <w:p w:rsidR="00B7113E" w:rsidRDefault="00B7113E">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13E" w:rsidRDefault="00B7113E">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7FB" w:rsidRDefault="004767FB">
      <w:pPr>
        <w:spacing w:after="0" w:line="240" w:lineRule="auto"/>
      </w:pPr>
      <w:r>
        <w:separator/>
      </w:r>
    </w:p>
  </w:footnote>
  <w:footnote w:type="continuationSeparator" w:id="0">
    <w:p w:rsidR="004767FB" w:rsidRDefault="004767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13E" w:rsidRDefault="00B7113E">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124706"/>
    <w:multiLevelType w:val="multilevel"/>
    <w:tmpl w:val="FF9A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FE5D72"/>
    <w:multiLevelType w:val="hybridMultilevel"/>
    <w:tmpl w:val="B09497EE"/>
    <w:lvl w:ilvl="0" w:tplc="93DE52E8">
      <w:start w:val="2"/>
      <w:numFmt w:val="bullet"/>
      <w:lvlText w:val="-"/>
      <w:lvlJc w:val="left"/>
      <w:pPr>
        <w:ind w:left="360" w:hanging="360"/>
      </w:pPr>
      <w:rPr>
        <w:rFonts w:ascii="Times New Roman" w:eastAsiaTheme="minorEastAsia" w:hAnsi="Times New Roman" w:cs="Times New Roman" w:hint="default"/>
      </w:rPr>
    </w:lvl>
    <w:lvl w:ilvl="1" w:tplc="13CAA666" w:tentative="1">
      <w:start w:val="1"/>
      <w:numFmt w:val="bullet"/>
      <w:lvlText w:val=""/>
      <w:lvlJc w:val="left"/>
      <w:pPr>
        <w:ind w:left="840" w:hanging="420"/>
      </w:pPr>
      <w:rPr>
        <w:rFonts w:ascii="Wingdings" w:hAnsi="Wingdings" w:hint="default"/>
      </w:rPr>
    </w:lvl>
    <w:lvl w:ilvl="2" w:tplc="457E7206" w:tentative="1">
      <w:start w:val="1"/>
      <w:numFmt w:val="bullet"/>
      <w:lvlText w:val=""/>
      <w:lvlJc w:val="left"/>
      <w:pPr>
        <w:ind w:left="1260" w:hanging="420"/>
      </w:pPr>
      <w:rPr>
        <w:rFonts w:ascii="Wingdings" w:hAnsi="Wingdings" w:hint="default"/>
      </w:rPr>
    </w:lvl>
    <w:lvl w:ilvl="3" w:tplc="BCDCB4C6" w:tentative="1">
      <w:start w:val="1"/>
      <w:numFmt w:val="bullet"/>
      <w:lvlText w:val=""/>
      <w:lvlJc w:val="left"/>
      <w:pPr>
        <w:ind w:left="1680" w:hanging="420"/>
      </w:pPr>
      <w:rPr>
        <w:rFonts w:ascii="Wingdings" w:hAnsi="Wingdings" w:hint="default"/>
      </w:rPr>
    </w:lvl>
    <w:lvl w:ilvl="4" w:tplc="B82C0106" w:tentative="1">
      <w:start w:val="1"/>
      <w:numFmt w:val="bullet"/>
      <w:lvlText w:val=""/>
      <w:lvlJc w:val="left"/>
      <w:pPr>
        <w:ind w:left="2100" w:hanging="420"/>
      </w:pPr>
      <w:rPr>
        <w:rFonts w:ascii="Wingdings" w:hAnsi="Wingdings" w:hint="default"/>
      </w:rPr>
    </w:lvl>
    <w:lvl w:ilvl="5" w:tplc="A198ED0A" w:tentative="1">
      <w:start w:val="1"/>
      <w:numFmt w:val="bullet"/>
      <w:lvlText w:val=""/>
      <w:lvlJc w:val="left"/>
      <w:pPr>
        <w:ind w:left="2520" w:hanging="420"/>
      </w:pPr>
      <w:rPr>
        <w:rFonts w:ascii="Wingdings" w:hAnsi="Wingdings" w:hint="default"/>
      </w:rPr>
    </w:lvl>
    <w:lvl w:ilvl="6" w:tplc="39DAD818" w:tentative="1">
      <w:start w:val="1"/>
      <w:numFmt w:val="bullet"/>
      <w:lvlText w:val=""/>
      <w:lvlJc w:val="left"/>
      <w:pPr>
        <w:ind w:left="2940" w:hanging="420"/>
      </w:pPr>
      <w:rPr>
        <w:rFonts w:ascii="Wingdings" w:hAnsi="Wingdings" w:hint="default"/>
      </w:rPr>
    </w:lvl>
    <w:lvl w:ilvl="7" w:tplc="9E00014C" w:tentative="1">
      <w:start w:val="1"/>
      <w:numFmt w:val="bullet"/>
      <w:lvlText w:val=""/>
      <w:lvlJc w:val="left"/>
      <w:pPr>
        <w:ind w:left="3360" w:hanging="420"/>
      </w:pPr>
      <w:rPr>
        <w:rFonts w:ascii="Wingdings" w:hAnsi="Wingdings" w:hint="default"/>
      </w:rPr>
    </w:lvl>
    <w:lvl w:ilvl="8" w:tplc="233AB4BA" w:tentative="1">
      <w:start w:val="1"/>
      <w:numFmt w:val="bullet"/>
      <w:lvlText w:val=""/>
      <w:lvlJc w:val="left"/>
      <w:pPr>
        <w:ind w:left="3780" w:hanging="420"/>
      </w:pPr>
      <w:rPr>
        <w:rFonts w:ascii="Wingdings" w:hAnsi="Wingdings" w:hint="default"/>
      </w:rPr>
    </w:lvl>
  </w:abstractNum>
  <w:abstractNum w:abstractNumId="23">
    <w:nsid w:val="55991BB3"/>
    <w:multiLevelType w:val="hybridMultilevel"/>
    <w:tmpl w:val="B6AC578A"/>
    <w:lvl w:ilvl="0" w:tplc="D48A56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F2321DA4">
      <w:start w:val="1"/>
      <w:numFmt w:val="decimal"/>
      <w:lvlText w:val="%1."/>
      <w:lvlJc w:val="left"/>
      <w:pPr>
        <w:ind w:left="1619" w:hanging="360"/>
      </w:pPr>
      <w:rPr>
        <w:rFonts w:eastAsiaTheme="minorEastAsia" w:hint="default"/>
      </w:rPr>
    </w:lvl>
    <w:lvl w:ilvl="1" w:tplc="7BE0A156" w:tentative="1">
      <w:start w:val="1"/>
      <w:numFmt w:val="lowerLetter"/>
      <w:lvlText w:val="%2)"/>
      <w:lvlJc w:val="left"/>
      <w:pPr>
        <w:ind w:left="2099" w:hanging="420"/>
      </w:pPr>
    </w:lvl>
    <w:lvl w:ilvl="2" w:tplc="07861968" w:tentative="1">
      <w:start w:val="1"/>
      <w:numFmt w:val="lowerRoman"/>
      <w:lvlText w:val="%3."/>
      <w:lvlJc w:val="right"/>
      <w:pPr>
        <w:ind w:left="2519" w:hanging="420"/>
      </w:pPr>
    </w:lvl>
    <w:lvl w:ilvl="3" w:tplc="FB88207C" w:tentative="1">
      <w:start w:val="1"/>
      <w:numFmt w:val="decimal"/>
      <w:lvlText w:val="%4."/>
      <w:lvlJc w:val="left"/>
      <w:pPr>
        <w:ind w:left="2939" w:hanging="420"/>
      </w:pPr>
    </w:lvl>
    <w:lvl w:ilvl="4" w:tplc="A2483716" w:tentative="1">
      <w:start w:val="1"/>
      <w:numFmt w:val="lowerLetter"/>
      <w:lvlText w:val="%5)"/>
      <w:lvlJc w:val="left"/>
      <w:pPr>
        <w:ind w:left="3359" w:hanging="420"/>
      </w:pPr>
    </w:lvl>
    <w:lvl w:ilvl="5" w:tplc="D74862CE" w:tentative="1">
      <w:start w:val="1"/>
      <w:numFmt w:val="lowerRoman"/>
      <w:lvlText w:val="%6."/>
      <w:lvlJc w:val="right"/>
      <w:pPr>
        <w:ind w:left="3779" w:hanging="420"/>
      </w:pPr>
    </w:lvl>
    <w:lvl w:ilvl="6" w:tplc="F12A9AF8" w:tentative="1">
      <w:start w:val="1"/>
      <w:numFmt w:val="decimal"/>
      <w:lvlText w:val="%7."/>
      <w:lvlJc w:val="left"/>
      <w:pPr>
        <w:ind w:left="4199" w:hanging="420"/>
      </w:pPr>
    </w:lvl>
    <w:lvl w:ilvl="7" w:tplc="86EEE20E" w:tentative="1">
      <w:start w:val="1"/>
      <w:numFmt w:val="lowerLetter"/>
      <w:lvlText w:val="%8)"/>
      <w:lvlJc w:val="left"/>
      <w:pPr>
        <w:ind w:left="4619" w:hanging="420"/>
      </w:pPr>
    </w:lvl>
    <w:lvl w:ilvl="8" w:tplc="CA5248C0" w:tentative="1">
      <w:start w:val="1"/>
      <w:numFmt w:val="lowerRoman"/>
      <w:lvlText w:val="%9."/>
      <w:lvlJc w:val="right"/>
      <w:pPr>
        <w:ind w:left="5039" w:hanging="420"/>
      </w:pPr>
    </w:lvl>
  </w:abstractNum>
  <w:abstractNum w:abstractNumId="26">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2E7E73"/>
    <w:multiLevelType w:val="hybridMultilevel"/>
    <w:tmpl w:val="A38E023C"/>
    <w:lvl w:ilvl="0" w:tplc="B93846EE">
      <w:start w:val="1"/>
      <w:numFmt w:val="decimal"/>
      <w:lvlText w:val="%1."/>
      <w:lvlJc w:val="left"/>
      <w:pPr>
        <w:ind w:left="360" w:hanging="360"/>
      </w:pPr>
      <w:rPr>
        <w:rFonts w:hint="default"/>
      </w:rPr>
    </w:lvl>
    <w:lvl w:ilvl="1" w:tplc="682E15C4" w:tentative="1">
      <w:start w:val="1"/>
      <w:numFmt w:val="lowerLetter"/>
      <w:lvlText w:val="%2)"/>
      <w:lvlJc w:val="left"/>
      <w:pPr>
        <w:ind w:left="840" w:hanging="420"/>
      </w:pPr>
    </w:lvl>
    <w:lvl w:ilvl="2" w:tplc="60BA1980" w:tentative="1">
      <w:start w:val="1"/>
      <w:numFmt w:val="lowerRoman"/>
      <w:lvlText w:val="%3."/>
      <w:lvlJc w:val="right"/>
      <w:pPr>
        <w:ind w:left="1260" w:hanging="420"/>
      </w:pPr>
    </w:lvl>
    <w:lvl w:ilvl="3" w:tplc="C868BAE2" w:tentative="1">
      <w:start w:val="1"/>
      <w:numFmt w:val="decimal"/>
      <w:lvlText w:val="%4."/>
      <w:lvlJc w:val="left"/>
      <w:pPr>
        <w:ind w:left="1680" w:hanging="420"/>
      </w:pPr>
    </w:lvl>
    <w:lvl w:ilvl="4" w:tplc="F4E6B152" w:tentative="1">
      <w:start w:val="1"/>
      <w:numFmt w:val="lowerLetter"/>
      <w:lvlText w:val="%5)"/>
      <w:lvlJc w:val="left"/>
      <w:pPr>
        <w:ind w:left="2100" w:hanging="420"/>
      </w:pPr>
    </w:lvl>
    <w:lvl w:ilvl="5" w:tplc="3724B5A8" w:tentative="1">
      <w:start w:val="1"/>
      <w:numFmt w:val="lowerRoman"/>
      <w:lvlText w:val="%6."/>
      <w:lvlJc w:val="right"/>
      <w:pPr>
        <w:ind w:left="2520" w:hanging="420"/>
      </w:pPr>
    </w:lvl>
    <w:lvl w:ilvl="6" w:tplc="66C06638" w:tentative="1">
      <w:start w:val="1"/>
      <w:numFmt w:val="decimal"/>
      <w:lvlText w:val="%7."/>
      <w:lvlJc w:val="left"/>
      <w:pPr>
        <w:ind w:left="2940" w:hanging="420"/>
      </w:pPr>
    </w:lvl>
    <w:lvl w:ilvl="7" w:tplc="06428FCA" w:tentative="1">
      <w:start w:val="1"/>
      <w:numFmt w:val="lowerLetter"/>
      <w:lvlText w:val="%8)"/>
      <w:lvlJc w:val="left"/>
      <w:pPr>
        <w:ind w:left="3360" w:hanging="420"/>
      </w:pPr>
    </w:lvl>
    <w:lvl w:ilvl="8" w:tplc="CE367DBC" w:tentative="1">
      <w:start w:val="1"/>
      <w:numFmt w:val="lowerRoman"/>
      <w:lvlText w:val="%9."/>
      <w:lvlJc w:val="right"/>
      <w:pPr>
        <w:ind w:left="3780" w:hanging="420"/>
      </w:pPr>
    </w:lvl>
  </w:abstractNum>
  <w:abstractNum w:abstractNumId="29">
    <w:nsid w:val="6F6A094B"/>
    <w:multiLevelType w:val="hybridMultilevel"/>
    <w:tmpl w:val="46A6E338"/>
    <w:lvl w:ilvl="0" w:tplc="DDCA4F3A">
      <w:start w:val="129"/>
      <w:numFmt w:val="bullet"/>
      <w:lvlText w:val="-"/>
      <w:lvlJc w:val="left"/>
      <w:pPr>
        <w:ind w:left="420" w:hanging="420"/>
      </w:pPr>
      <w:rPr>
        <w:rFonts w:ascii="Calibri" w:eastAsia="Calibri" w:hAnsi="Calibri" w:cs="Times New Roman" w:hint="default"/>
      </w:rPr>
    </w:lvl>
    <w:lvl w:ilvl="1" w:tplc="FAF40110" w:tentative="1">
      <w:start w:val="1"/>
      <w:numFmt w:val="bullet"/>
      <w:lvlText w:val=""/>
      <w:lvlJc w:val="left"/>
      <w:pPr>
        <w:ind w:left="840" w:hanging="420"/>
      </w:pPr>
      <w:rPr>
        <w:rFonts w:ascii="Wingdings" w:hAnsi="Wingdings" w:hint="default"/>
      </w:rPr>
    </w:lvl>
    <w:lvl w:ilvl="2" w:tplc="29B6A832" w:tentative="1">
      <w:start w:val="1"/>
      <w:numFmt w:val="bullet"/>
      <w:lvlText w:val=""/>
      <w:lvlJc w:val="left"/>
      <w:pPr>
        <w:ind w:left="1260" w:hanging="420"/>
      </w:pPr>
      <w:rPr>
        <w:rFonts w:ascii="Wingdings" w:hAnsi="Wingdings" w:hint="default"/>
      </w:rPr>
    </w:lvl>
    <w:lvl w:ilvl="3" w:tplc="051A1120" w:tentative="1">
      <w:start w:val="1"/>
      <w:numFmt w:val="bullet"/>
      <w:lvlText w:val=""/>
      <w:lvlJc w:val="left"/>
      <w:pPr>
        <w:ind w:left="1680" w:hanging="420"/>
      </w:pPr>
      <w:rPr>
        <w:rFonts w:ascii="Wingdings" w:hAnsi="Wingdings" w:hint="default"/>
      </w:rPr>
    </w:lvl>
    <w:lvl w:ilvl="4" w:tplc="73A2A9CC" w:tentative="1">
      <w:start w:val="1"/>
      <w:numFmt w:val="bullet"/>
      <w:lvlText w:val=""/>
      <w:lvlJc w:val="left"/>
      <w:pPr>
        <w:ind w:left="2100" w:hanging="420"/>
      </w:pPr>
      <w:rPr>
        <w:rFonts w:ascii="Wingdings" w:hAnsi="Wingdings" w:hint="default"/>
      </w:rPr>
    </w:lvl>
    <w:lvl w:ilvl="5" w:tplc="AA7A959C" w:tentative="1">
      <w:start w:val="1"/>
      <w:numFmt w:val="bullet"/>
      <w:lvlText w:val=""/>
      <w:lvlJc w:val="left"/>
      <w:pPr>
        <w:ind w:left="2520" w:hanging="420"/>
      </w:pPr>
      <w:rPr>
        <w:rFonts w:ascii="Wingdings" w:hAnsi="Wingdings" w:hint="default"/>
      </w:rPr>
    </w:lvl>
    <w:lvl w:ilvl="6" w:tplc="019E761A" w:tentative="1">
      <w:start w:val="1"/>
      <w:numFmt w:val="bullet"/>
      <w:lvlText w:val=""/>
      <w:lvlJc w:val="left"/>
      <w:pPr>
        <w:ind w:left="2940" w:hanging="420"/>
      </w:pPr>
      <w:rPr>
        <w:rFonts w:ascii="Wingdings" w:hAnsi="Wingdings" w:hint="default"/>
      </w:rPr>
    </w:lvl>
    <w:lvl w:ilvl="7" w:tplc="40740F02" w:tentative="1">
      <w:start w:val="1"/>
      <w:numFmt w:val="bullet"/>
      <w:lvlText w:val=""/>
      <w:lvlJc w:val="left"/>
      <w:pPr>
        <w:ind w:left="3360" w:hanging="420"/>
      </w:pPr>
      <w:rPr>
        <w:rFonts w:ascii="Wingdings" w:hAnsi="Wingdings" w:hint="default"/>
      </w:rPr>
    </w:lvl>
    <w:lvl w:ilvl="8" w:tplc="29029692" w:tentative="1">
      <w:start w:val="1"/>
      <w:numFmt w:val="bullet"/>
      <w:lvlText w:val=""/>
      <w:lvlJc w:val="left"/>
      <w:pPr>
        <w:ind w:left="378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864AFC"/>
    <w:multiLevelType w:val="multilevel"/>
    <w:tmpl w:val="CCA8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nsid w:val="793F2E6B"/>
    <w:multiLevelType w:val="hybridMultilevel"/>
    <w:tmpl w:val="A62A293C"/>
    <w:lvl w:ilvl="0" w:tplc="D466F63A">
      <w:start w:val="1"/>
      <w:numFmt w:val="decimal"/>
      <w:lvlText w:val="%1."/>
      <w:lvlJc w:val="left"/>
      <w:pPr>
        <w:ind w:left="360" w:hanging="360"/>
      </w:pPr>
      <w:rPr>
        <w:rFonts w:hint="default"/>
      </w:rPr>
    </w:lvl>
    <w:lvl w:ilvl="1" w:tplc="AAB8CF7C" w:tentative="1">
      <w:start w:val="1"/>
      <w:numFmt w:val="lowerLetter"/>
      <w:lvlText w:val="%2)"/>
      <w:lvlJc w:val="left"/>
      <w:pPr>
        <w:ind w:left="840" w:hanging="420"/>
      </w:pPr>
    </w:lvl>
    <w:lvl w:ilvl="2" w:tplc="47B65E50" w:tentative="1">
      <w:start w:val="1"/>
      <w:numFmt w:val="lowerRoman"/>
      <w:lvlText w:val="%3."/>
      <w:lvlJc w:val="right"/>
      <w:pPr>
        <w:ind w:left="1260" w:hanging="420"/>
      </w:pPr>
    </w:lvl>
    <w:lvl w:ilvl="3" w:tplc="B8C63A22" w:tentative="1">
      <w:start w:val="1"/>
      <w:numFmt w:val="decimal"/>
      <w:lvlText w:val="%4."/>
      <w:lvlJc w:val="left"/>
      <w:pPr>
        <w:ind w:left="1680" w:hanging="420"/>
      </w:pPr>
    </w:lvl>
    <w:lvl w:ilvl="4" w:tplc="A39C172E" w:tentative="1">
      <w:start w:val="1"/>
      <w:numFmt w:val="lowerLetter"/>
      <w:lvlText w:val="%5)"/>
      <w:lvlJc w:val="left"/>
      <w:pPr>
        <w:ind w:left="2100" w:hanging="420"/>
      </w:pPr>
    </w:lvl>
    <w:lvl w:ilvl="5" w:tplc="BD365ACE" w:tentative="1">
      <w:start w:val="1"/>
      <w:numFmt w:val="lowerRoman"/>
      <w:lvlText w:val="%6."/>
      <w:lvlJc w:val="right"/>
      <w:pPr>
        <w:ind w:left="2520" w:hanging="420"/>
      </w:pPr>
    </w:lvl>
    <w:lvl w:ilvl="6" w:tplc="094E7002" w:tentative="1">
      <w:start w:val="1"/>
      <w:numFmt w:val="decimal"/>
      <w:lvlText w:val="%7."/>
      <w:lvlJc w:val="left"/>
      <w:pPr>
        <w:ind w:left="2940" w:hanging="420"/>
      </w:pPr>
    </w:lvl>
    <w:lvl w:ilvl="7" w:tplc="75304CF8" w:tentative="1">
      <w:start w:val="1"/>
      <w:numFmt w:val="lowerLetter"/>
      <w:lvlText w:val="%8)"/>
      <w:lvlJc w:val="left"/>
      <w:pPr>
        <w:ind w:left="3360" w:hanging="420"/>
      </w:pPr>
    </w:lvl>
    <w:lvl w:ilvl="8" w:tplc="2C180D38" w:tentative="1">
      <w:start w:val="1"/>
      <w:numFmt w:val="lowerRoman"/>
      <w:lvlText w:val="%9."/>
      <w:lvlJc w:val="right"/>
      <w:pPr>
        <w:ind w:left="3780" w:hanging="420"/>
      </w:pPr>
    </w:lvl>
  </w:abstractNum>
  <w:abstractNum w:abstractNumId="36">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7"/>
  </w:num>
  <w:num w:numId="4">
    <w:abstractNumId w:val="15"/>
  </w:num>
  <w:num w:numId="5">
    <w:abstractNumId w:val="10"/>
  </w:num>
  <w:num w:numId="6">
    <w:abstractNumId w:val="12"/>
  </w:num>
  <w:num w:numId="7">
    <w:abstractNumId w:val="16"/>
  </w:num>
  <w:num w:numId="8">
    <w:abstractNumId w:val="17"/>
  </w:num>
  <w:num w:numId="9">
    <w:abstractNumId w:val="39"/>
  </w:num>
  <w:num w:numId="10">
    <w:abstractNumId w:val="18"/>
  </w:num>
  <w:num w:numId="11">
    <w:abstractNumId w:val="34"/>
  </w:num>
  <w:num w:numId="12">
    <w:abstractNumId w:val="14"/>
  </w:num>
  <w:num w:numId="13">
    <w:abstractNumId w:val="1"/>
  </w:num>
  <w:num w:numId="14">
    <w:abstractNumId w:val="3"/>
  </w:num>
  <w:num w:numId="15">
    <w:abstractNumId w:val="32"/>
  </w:num>
  <w:num w:numId="16">
    <w:abstractNumId w:val="9"/>
  </w:num>
  <w:num w:numId="17">
    <w:abstractNumId w:val="24"/>
  </w:num>
  <w:num w:numId="18">
    <w:abstractNumId w:val="36"/>
  </w:num>
  <w:num w:numId="19">
    <w:abstractNumId w:val="2"/>
  </w:num>
  <w:num w:numId="20">
    <w:abstractNumId w:val="38"/>
  </w:num>
  <w:num w:numId="21">
    <w:abstractNumId w:val="30"/>
  </w:num>
  <w:num w:numId="22">
    <w:abstractNumId w:val="11"/>
  </w:num>
  <w:num w:numId="23">
    <w:abstractNumId w:val="19"/>
  </w:num>
  <w:num w:numId="24">
    <w:abstractNumId w:val="20"/>
  </w:num>
  <w:num w:numId="25">
    <w:abstractNumId w:val="8"/>
  </w:num>
  <w:num w:numId="26">
    <w:abstractNumId w:val="5"/>
  </w:num>
  <w:num w:numId="27">
    <w:abstractNumId w:val="27"/>
  </w:num>
  <w:num w:numId="28">
    <w:abstractNumId w:val="4"/>
  </w:num>
  <w:num w:numId="29">
    <w:abstractNumId w:val="23"/>
  </w:num>
  <w:num w:numId="30">
    <w:abstractNumId w:val="6"/>
  </w:num>
  <w:num w:numId="31">
    <w:abstractNumId w:val="31"/>
  </w:num>
  <w:num w:numId="32">
    <w:abstractNumId w:val="25"/>
  </w:num>
  <w:num w:numId="33">
    <w:abstractNumId w:val="31"/>
  </w:num>
  <w:num w:numId="34">
    <w:abstractNumId w:val="35"/>
  </w:num>
  <w:num w:numId="35">
    <w:abstractNumId w:val="29"/>
  </w:num>
  <w:num w:numId="36">
    <w:abstractNumId w:val="21"/>
  </w:num>
  <w:num w:numId="37">
    <w:abstractNumId w:val="31"/>
  </w:num>
  <w:num w:numId="38">
    <w:abstractNumId w:val="31"/>
  </w:num>
  <w:num w:numId="39">
    <w:abstractNumId w:val="28"/>
  </w:num>
  <w:num w:numId="40">
    <w:abstractNumId w:val="13"/>
  </w:num>
  <w:num w:numId="41">
    <w:abstractNumId w:val="22"/>
  </w:num>
  <w:num w:numId="42">
    <w:abstractNumId w:val="26"/>
  </w:num>
  <w:num w:numId="43">
    <w:abstractNumId w:val="33"/>
  </w:num>
  <w:num w:numId="44">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003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5AF9"/>
    <w:rsid w:val="000A7590"/>
    <w:rsid w:val="000A7F61"/>
    <w:rsid w:val="000B0266"/>
    <w:rsid w:val="000B16F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5D55"/>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02D"/>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854"/>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6DA"/>
    <w:rsid w:val="001E0A05"/>
    <w:rsid w:val="001E0EAA"/>
    <w:rsid w:val="001E116B"/>
    <w:rsid w:val="001E29C0"/>
    <w:rsid w:val="001E3529"/>
    <w:rsid w:val="001E3A3D"/>
    <w:rsid w:val="001E46A4"/>
    <w:rsid w:val="001E49F6"/>
    <w:rsid w:val="001E6124"/>
    <w:rsid w:val="001E6A20"/>
    <w:rsid w:val="001E7307"/>
    <w:rsid w:val="001E73DF"/>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19E2"/>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B28"/>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51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4796"/>
    <w:rsid w:val="00475B3A"/>
    <w:rsid w:val="004767FB"/>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172"/>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10F8"/>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54FC"/>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6991"/>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013"/>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8A9"/>
    <w:rsid w:val="00631B08"/>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54A"/>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0847"/>
    <w:rsid w:val="007512EA"/>
    <w:rsid w:val="007514BF"/>
    <w:rsid w:val="00752000"/>
    <w:rsid w:val="007531EA"/>
    <w:rsid w:val="00753E0B"/>
    <w:rsid w:val="0075455E"/>
    <w:rsid w:val="00754C81"/>
    <w:rsid w:val="00755C03"/>
    <w:rsid w:val="00755F79"/>
    <w:rsid w:val="007561F9"/>
    <w:rsid w:val="007569F9"/>
    <w:rsid w:val="007579B0"/>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2A91"/>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2C27"/>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279"/>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4449"/>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3E64"/>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0CAE"/>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992"/>
    <w:rsid w:val="00957A9D"/>
    <w:rsid w:val="00957E15"/>
    <w:rsid w:val="0096003B"/>
    <w:rsid w:val="00960B4F"/>
    <w:rsid w:val="00960D71"/>
    <w:rsid w:val="009612E7"/>
    <w:rsid w:val="009625EF"/>
    <w:rsid w:val="00962631"/>
    <w:rsid w:val="009628AF"/>
    <w:rsid w:val="00962C01"/>
    <w:rsid w:val="00962DE9"/>
    <w:rsid w:val="00964520"/>
    <w:rsid w:val="009648B7"/>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534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1B9"/>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01D"/>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BEB"/>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289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318"/>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113E"/>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B76DE"/>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07B2E"/>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9DB"/>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6E5C"/>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3D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59E"/>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2F42"/>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56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18"/>
    <w:rsid w:val="00E540F5"/>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39"/>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068"/>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5F8"/>
    <w:rsid w:val="00F07A2B"/>
    <w:rsid w:val="00F11C8A"/>
    <w:rsid w:val="00F11F99"/>
    <w:rsid w:val="00F14385"/>
    <w:rsid w:val="00F14CA0"/>
    <w:rsid w:val="00F1510A"/>
    <w:rsid w:val="00F151A0"/>
    <w:rsid w:val="00F15DDF"/>
    <w:rsid w:val="00F168BB"/>
    <w:rsid w:val="00F17791"/>
    <w:rsid w:val="00F17D53"/>
    <w:rsid w:val="00F17DDD"/>
    <w:rsid w:val="00F2018D"/>
    <w:rsid w:val="00F20ADD"/>
    <w:rsid w:val="00F21625"/>
    <w:rsid w:val="00F22144"/>
    <w:rsid w:val="00F22157"/>
    <w:rsid w:val="00F228D7"/>
    <w:rsid w:val="00F23CF5"/>
    <w:rsid w:val="00F245A7"/>
    <w:rsid w:val="00F26B86"/>
    <w:rsid w:val="00F273E1"/>
    <w:rsid w:val="00F30E04"/>
    <w:rsid w:val="00F31145"/>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162"/>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8F0"/>
    <w:rsid w:val="00FB5CE7"/>
    <w:rsid w:val="00FB5D4C"/>
    <w:rsid w:val="00FB793D"/>
    <w:rsid w:val="00FB7DA0"/>
    <w:rsid w:val="00FC03C3"/>
    <w:rsid w:val="00FC0DF7"/>
    <w:rsid w:val="00FC0FB2"/>
    <w:rsid w:val="00FC1141"/>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977688637">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 w:id="2144735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44B602-E138-4FAA-A8BB-8686AA0D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3</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111</cp:revision>
  <cp:lastPrinted>2018-09-28T06:47:00Z</cp:lastPrinted>
  <dcterms:created xsi:type="dcterms:W3CDTF">2020-08-07T01:38:00Z</dcterms:created>
  <dcterms:modified xsi:type="dcterms:W3CDTF">2021-10-22T04:12:00Z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